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0A9B8E" w14:textId="77777777" w:rsidR="000719BB" w:rsidRDefault="000719BB" w:rsidP="006C2343">
      <w:pPr>
        <w:pStyle w:val="Titul2"/>
      </w:pPr>
    </w:p>
    <w:p w14:paraId="40FE790B" w14:textId="77777777" w:rsidR="00826B7B" w:rsidRDefault="00826B7B" w:rsidP="006C2343">
      <w:pPr>
        <w:pStyle w:val="Titul2"/>
      </w:pPr>
    </w:p>
    <w:p w14:paraId="7D766865" w14:textId="77777777" w:rsidR="0035531B" w:rsidRPr="000719BB" w:rsidRDefault="0035531B" w:rsidP="0035531B">
      <w:pPr>
        <w:pStyle w:val="Titul2"/>
      </w:pPr>
      <w:r>
        <w:t>Díl 1</w:t>
      </w:r>
    </w:p>
    <w:p w14:paraId="428FDCE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24199D0D" w14:textId="77777777" w:rsidR="00AD0C7B" w:rsidRDefault="00AD0C7B" w:rsidP="00AD0C7B">
      <w:pPr>
        <w:pStyle w:val="Titul2"/>
      </w:pPr>
    </w:p>
    <w:p w14:paraId="05AAB220" w14:textId="77777777" w:rsidR="00EB4ECA" w:rsidRDefault="00EB4ECA" w:rsidP="00EB4ECA">
      <w:pPr>
        <w:pStyle w:val="Titul2"/>
      </w:pPr>
      <w:r w:rsidRPr="006C2343">
        <w:t>Zhotovení stavby</w:t>
      </w:r>
      <w:r>
        <w:t xml:space="preserve"> - podlimitní</w:t>
      </w:r>
    </w:p>
    <w:p w14:paraId="00802429" w14:textId="77777777" w:rsidR="0035531B" w:rsidRDefault="0035531B" w:rsidP="00EB46E5">
      <w:pPr>
        <w:pStyle w:val="Titul2"/>
      </w:pPr>
    </w:p>
    <w:p w14:paraId="4EF7E4A7" w14:textId="77777777" w:rsidR="0035531B" w:rsidRDefault="0035531B" w:rsidP="00EB46E5">
      <w:pPr>
        <w:pStyle w:val="Titul2"/>
      </w:pPr>
      <w:r w:rsidRPr="00302D75">
        <w:t>„</w:t>
      </w:r>
      <w:r w:rsidR="00302D75" w:rsidRPr="00302D75">
        <w:t>Výstavba PZS v km 83,239 (P7349) a rekonstrukce PZS VÚD přejezdu P7350 v km 83,893 trati Ostrava – Valašské Meziříčí</w:t>
      </w:r>
      <w:r w:rsidRPr="00302D75">
        <w:t>“</w:t>
      </w:r>
    </w:p>
    <w:p w14:paraId="170BB782" w14:textId="77777777" w:rsidR="00AD0C7B" w:rsidRPr="006C2343" w:rsidRDefault="00AD0C7B" w:rsidP="00EB46E5">
      <w:pPr>
        <w:pStyle w:val="Titul2"/>
      </w:pPr>
    </w:p>
    <w:p w14:paraId="378BB731" w14:textId="22252609" w:rsidR="00F46EA7" w:rsidRDefault="00F46EA7" w:rsidP="00F46EA7">
      <w:pPr>
        <w:pStyle w:val="Text1-1"/>
        <w:numPr>
          <w:ilvl w:val="0"/>
          <w:numId w:val="0"/>
        </w:numPr>
        <w:tabs>
          <w:tab w:val="left" w:pos="708"/>
        </w:tabs>
        <w:ind w:left="737" w:hanging="737"/>
      </w:pPr>
      <w:r>
        <w:t xml:space="preserve">Č.j. </w:t>
      </w:r>
      <w:r w:rsidR="00D61611" w:rsidRPr="00D61611">
        <w:t>5857/2021-SŽ-SSV-Ú3</w:t>
      </w:r>
      <w:r w:rsidR="00D61611">
        <w:t>/HOL</w:t>
      </w:r>
    </w:p>
    <w:p w14:paraId="05FF98CA" w14:textId="77777777" w:rsidR="00826B7B" w:rsidRPr="006C2343" w:rsidRDefault="00826B7B" w:rsidP="006C2343">
      <w:pPr>
        <w:pStyle w:val="Titul2"/>
      </w:pPr>
    </w:p>
    <w:p w14:paraId="39952386" w14:textId="77777777" w:rsidR="006C2343" w:rsidRPr="006C2343" w:rsidRDefault="006C2343" w:rsidP="006C2343">
      <w:pPr>
        <w:pStyle w:val="Titul2"/>
      </w:pPr>
    </w:p>
    <w:p w14:paraId="2980909E" w14:textId="77777777" w:rsidR="00EB4ECA" w:rsidRDefault="00EB4ECA"/>
    <w:p w14:paraId="4438B512" w14:textId="77777777" w:rsidR="00EB4ECA" w:rsidRDefault="00EB4ECA"/>
    <w:p w14:paraId="4E874BCE" w14:textId="77777777" w:rsidR="00EB4ECA" w:rsidRDefault="00EB4ECA"/>
    <w:p w14:paraId="3773F6A0" w14:textId="77777777" w:rsidR="00EB4ECA" w:rsidRDefault="00EB4ECA"/>
    <w:p w14:paraId="76C93B54" w14:textId="77777777" w:rsidR="00EB4ECA" w:rsidRDefault="00EB4ECA"/>
    <w:p w14:paraId="20F5F23D" w14:textId="77777777" w:rsidR="00826B7B" w:rsidRDefault="00826B7B" w:rsidP="00EB4ECA">
      <w:r>
        <w:br w:type="page"/>
      </w:r>
    </w:p>
    <w:p w14:paraId="165AD738" w14:textId="77777777" w:rsidR="00BD7E91" w:rsidRDefault="00BD7E91" w:rsidP="00FE4333">
      <w:pPr>
        <w:pStyle w:val="Nadpisbezsl1-1"/>
      </w:pPr>
      <w:r>
        <w:lastRenderedPageBreak/>
        <w:t>Obsah</w:t>
      </w:r>
      <w:r w:rsidR="00887F36">
        <w:t xml:space="preserve"> </w:t>
      </w:r>
    </w:p>
    <w:bookmarkStart w:id="0" w:name="_GoBack"/>
    <w:bookmarkEnd w:id="0"/>
    <w:p w14:paraId="72F00B66" w14:textId="4BA8D355" w:rsidR="00D61611"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69453019" w:history="1">
        <w:r w:rsidR="00D61611" w:rsidRPr="00267FCB">
          <w:rPr>
            <w:rStyle w:val="Hypertextovodkaz"/>
          </w:rPr>
          <w:t>1.</w:t>
        </w:r>
        <w:r w:rsidR="00D61611">
          <w:rPr>
            <w:rFonts w:eastAsiaTheme="minorEastAsia"/>
            <w:caps w:val="0"/>
            <w:noProof/>
            <w:sz w:val="22"/>
            <w:szCs w:val="22"/>
            <w:lang w:eastAsia="cs-CZ"/>
          </w:rPr>
          <w:tab/>
        </w:r>
        <w:r w:rsidR="00D61611" w:rsidRPr="00267FCB">
          <w:rPr>
            <w:rStyle w:val="Hypertextovodkaz"/>
          </w:rPr>
          <w:t>ÚVODNÍ USTANOVENÍ</w:t>
        </w:r>
        <w:r w:rsidR="00D61611">
          <w:rPr>
            <w:noProof/>
            <w:webHidden/>
          </w:rPr>
          <w:tab/>
        </w:r>
        <w:r w:rsidR="00D61611">
          <w:rPr>
            <w:noProof/>
            <w:webHidden/>
          </w:rPr>
          <w:fldChar w:fldCharType="begin"/>
        </w:r>
        <w:r w:rsidR="00D61611">
          <w:rPr>
            <w:noProof/>
            <w:webHidden/>
          </w:rPr>
          <w:instrText xml:space="preserve"> PAGEREF _Toc69453019 \h </w:instrText>
        </w:r>
        <w:r w:rsidR="00D61611">
          <w:rPr>
            <w:noProof/>
            <w:webHidden/>
          </w:rPr>
        </w:r>
        <w:r w:rsidR="00D61611">
          <w:rPr>
            <w:noProof/>
            <w:webHidden/>
          </w:rPr>
          <w:fldChar w:fldCharType="separate"/>
        </w:r>
        <w:r w:rsidR="00D61611">
          <w:rPr>
            <w:noProof/>
            <w:webHidden/>
          </w:rPr>
          <w:t>3</w:t>
        </w:r>
        <w:r w:rsidR="00D61611">
          <w:rPr>
            <w:noProof/>
            <w:webHidden/>
          </w:rPr>
          <w:fldChar w:fldCharType="end"/>
        </w:r>
      </w:hyperlink>
    </w:p>
    <w:p w14:paraId="7DF23765" w14:textId="4966B1B1" w:rsidR="00D61611" w:rsidRDefault="00D61611">
      <w:pPr>
        <w:pStyle w:val="Obsah1"/>
        <w:rPr>
          <w:rFonts w:eastAsiaTheme="minorEastAsia"/>
          <w:caps w:val="0"/>
          <w:noProof/>
          <w:sz w:val="22"/>
          <w:szCs w:val="22"/>
          <w:lang w:eastAsia="cs-CZ"/>
        </w:rPr>
      </w:pPr>
      <w:hyperlink w:anchor="_Toc69453020" w:history="1">
        <w:r w:rsidRPr="00267FCB">
          <w:rPr>
            <w:rStyle w:val="Hypertextovodkaz"/>
          </w:rPr>
          <w:t>2.</w:t>
        </w:r>
        <w:r>
          <w:rPr>
            <w:rFonts w:eastAsiaTheme="minorEastAsia"/>
            <w:caps w:val="0"/>
            <w:noProof/>
            <w:sz w:val="22"/>
            <w:szCs w:val="22"/>
            <w:lang w:eastAsia="cs-CZ"/>
          </w:rPr>
          <w:tab/>
        </w:r>
        <w:r w:rsidRPr="00267FCB">
          <w:rPr>
            <w:rStyle w:val="Hypertextovodkaz"/>
          </w:rPr>
          <w:t>IDENTIFIKAČNÍ ÚDAJE ZADAVATELE</w:t>
        </w:r>
        <w:r>
          <w:rPr>
            <w:noProof/>
            <w:webHidden/>
          </w:rPr>
          <w:tab/>
        </w:r>
        <w:r>
          <w:rPr>
            <w:noProof/>
            <w:webHidden/>
          </w:rPr>
          <w:fldChar w:fldCharType="begin"/>
        </w:r>
        <w:r>
          <w:rPr>
            <w:noProof/>
            <w:webHidden/>
          </w:rPr>
          <w:instrText xml:space="preserve"> PAGEREF _Toc69453020 \h </w:instrText>
        </w:r>
        <w:r>
          <w:rPr>
            <w:noProof/>
            <w:webHidden/>
          </w:rPr>
        </w:r>
        <w:r>
          <w:rPr>
            <w:noProof/>
            <w:webHidden/>
          </w:rPr>
          <w:fldChar w:fldCharType="separate"/>
        </w:r>
        <w:r>
          <w:rPr>
            <w:noProof/>
            <w:webHidden/>
          </w:rPr>
          <w:t>3</w:t>
        </w:r>
        <w:r>
          <w:rPr>
            <w:noProof/>
            <w:webHidden/>
          </w:rPr>
          <w:fldChar w:fldCharType="end"/>
        </w:r>
      </w:hyperlink>
    </w:p>
    <w:p w14:paraId="50441AE5" w14:textId="34546E60" w:rsidR="00D61611" w:rsidRDefault="00D61611">
      <w:pPr>
        <w:pStyle w:val="Obsah1"/>
        <w:rPr>
          <w:rFonts w:eastAsiaTheme="minorEastAsia"/>
          <w:caps w:val="0"/>
          <w:noProof/>
          <w:sz w:val="22"/>
          <w:szCs w:val="22"/>
          <w:lang w:eastAsia="cs-CZ"/>
        </w:rPr>
      </w:pPr>
      <w:hyperlink w:anchor="_Toc69453021" w:history="1">
        <w:r w:rsidRPr="00267FCB">
          <w:rPr>
            <w:rStyle w:val="Hypertextovodkaz"/>
          </w:rPr>
          <w:t>3.</w:t>
        </w:r>
        <w:r>
          <w:rPr>
            <w:rFonts w:eastAsiaTheme="minorEastAsia"/>
            <w:caps w:val="0"/>
            <w:noProof/>
            <w:sz w:val="22"/>
            <w:szCs w:val="22"/>
            <w:lang w:eastAsia="cs-CZ"/>
          </w:rPr>
          <w:tab/>
        </w:r>
        <w:r w:rsidRPr="00267FCB">
          <w:rPr>
            <w:rStyle w:val="Hypertextovodkaz"/>
          </w:rPr>
          <w:t>KOMUNIKACE MEZI ZADAVATELEM a DODAVATELEM</w:t>
        </w:r>
        <w:r>
          <w:rPr>
            <w:noProof/>
            <w:webHidden/>
          </w:rPr>
          <w:tab/>
        </w:r>
        <w:r>
          <w:rPr>
            <w:noProof/>
            <w:webHidden/>
          </w:rPr>
          <w:fldChar w:fldCharType="begin"/>
        </w:r>
        <w:r>
          <w:rPr>
            <w:noProof/>
            <w:webHidden/>
          </w:rPr>
          <w:instrText xml:space="preserve"> PAGEREF _Toc69453021 \h </w:instrText>
        </w:r>
        <w:r>
          <w:rPr>
            <w:noProof/>
            <w:webHidden/>
          </w:rPr>
        </w:r>
        <w:r>
          <w:rPr>
            <w:noProof/>
            <w:webHidden/>
          </w:rPr>
          <w:fldChar w:fldCharType="separate"/>
        </w:r>
        <w:r>
          <w:rPr>
            <w:noProof/>
            <w:webHidden/>
          </w:rPr>
          <w:t>4</w:t>
        </w:r>
        <w:r>
          <w:rPr>
            <w:noProof/>
            <w:webHidden/>
          </w:rPr>
          <w:fldChar w:fldCharType="end"/>
        </w:r>
      </w:hyperlink>
    </w:p>
    <w:p w14:paraId="5FC8B11C" w14:textId="4A040071" w:rsidR="00D61611" w:rsidRDefault="00D61611">
      <w:pPr>
        <w:pStyle w:val="Obsah1"/>
        <w:rPr>
          <w:rFonts w:eastAsiaTheme="minorEastAsia"/>
          <w:caps w:val="0"/>
          <w:noProof/>
          <w:sz w:val="22"/>
          <w:szCs w:val="22"/>
          <w:lang w:eastAsia="cs-CZ"/>
        </w:rPr>
      </w:pPr>
      <w:hyperlink w:anchor="_Toc69453022" w:history="1">
        <w:r w:rsidRPr="00267FCB">
          <w:rPr>
            <w:rStyle w:val="Hypertextovodkaz"/>
          </w:rPr>
          <w:t>4.</w:t>
        </w:r>
        <w:r>
          <w:rPr>
            <w:rFonts w:eastAsiaTheme="minorEastAsia"/>
            <w:caps w:val="0"/>
            <w:noProof/>
            <w:sz w:val="22"/>
            <w:szCs w:val="22"/>
            <w:lang w:eastAsia="cs-CZ"/>
          </w:rPr>
          <w:tab/>
        </w:r>
        <w:r w:rsidRPr="00267FCB">
          <w:rPr>
            <w:rStyle w:val="Hypertextovodkaz"/>
          </w:rPr>
          <w:t>ÚČEL A PŘEDMĚT PLNĚNÍ VEŘEJNÉ ZAKÁZKY</w:t>
        </w:r>
        <w:r>
          <w:rPr>
            <w:noProof/>
            <w:webHidden/>
          </w:rPr>
          <w:tab/>
        </w:r>
        <w:r>
          <w:rPr>
            <w:noProof/>
            <w:webHidden/>
          </w:rPr>
          <w:fldChar w:fldCharType="begin"/>
        </w:r>
        <w:r>
          <w:rPr>
            <w:noProof/>
            <w:webHidden/>
          </w:rPr>
          <w:instrText xml:space="preserve"> PAGEREF _Toc69453022 \h </w:instrText>
        </w:r>
        <w:r>
          <w:rPr>
            <w:noProof/>
            <w:webHidden/>
          </w:rPr>
        </w:r>
        <w:r>
          <w:rPr>
            <w:noProof/>
            <w:webHidden/>
          </w:rPr>
          <w:fldChar w:fldCharType="separate"/>
        </w:r>
        <w:r>
          <w:rPr>
            <w:noProof/>
            <w:webHidden/>
          </w:rPr>
          <w:t>4</w:t>
        </w:r>
        <w:r>
          <w:rPr>
            <w:noProof/>
            <w:webHidden/>
          </w:rPr>
          <w:fldChar w:fldCharType="end"/>
        </w:r>
      </w:hyperlink>
    </w:p>
    <w:p w14:paraId="313F6AEC" w14:textId="2C81DD38" w:rsidR="00D61611" w:rsidRDefault="00D61611">
      <w:pPr>
        <w:pStyle w:val="Obsah1"/>
        <w:rPr>
          <w:rFonts w:eastAsiaTheme="minorEastAsia"/>
          <w:caps w:val="0"/>
          <w:noProof/>
          <w:sz w:val="22"/>
          <w:szCs w:val="22"/>
          <w:lang w:eastAsia="cs-CZ"/>
        </w:rPr>
      </w:pPr>
      <w:hyperlink w:anchor="_Toc69453023" w:history="1">
        <w:r w:rsidRPr="00267FCB">
          <w:rPr>
            <w:rStyle w:val="Hypertextovodkaz"/>
          </w:rPr>
          <w:t>5.</w:t>
        </w:r>
        <w:r>
          <w:rPr>
            <w:rFonts w:eastAsiaTheme="minorEastAsia"/>
            <w:caps w:val="0"/>
            <w:noProof/>
            <w:sz w:val="22"/>
            <w:szCs w:val="22"/>
            <w:lang w:eastAsia="cs-CZ"/>
          </w:rPr>
          <w:tab/>
        </w:r>
        <w:r w:rsidRPr="00267FCB">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_Toc69453023 \h </w:instrText>
        </w:r>
        <w:r>
          <w:rPr>
            <w:noProof/>
            <w:webHidden/>
          </w:rPr>
        </w:r>
        <w:r>
          <w:rPr>
            <w:noProof/>
            <w:webHidden/>
          </w:rPr>
          <w:fldChar w:fldCharType="separate"/>
        </w:r>
        <w:r>
          <w:rPr>
            <w:noProof/>
            <w:webHidden/>
          </w:rPr>
          <w:t>4</w:t>
        </w:r>
        <w:r>
          <w:rPr>
            <w:noProof/>
            <w:webHidden/>
          </w:rPr>
          <w:fldChar w:fldCharType="end"/>
        </w:r>
      </w:hyperlink>
    </w:p>
    <w:p w14:paraId="68F59ADA" w14:textId="163A3A80" w:rsidR="00D61611" w:rsidRDefault="00D61611">
      <w:pPr>
        <w:pStyle w:val="Obsah1"/>
        <w:rPr>
          <w:rFonts w:eastAsiaTheme="minorEastAsia"/>
          <w:caps w:val="0"/>
          <w:noProof/>
          <w:sz w:val="22"/>
          <w:szCs w:val="22"/>
          <w:lang w:eastAsia="cs-CZ"/>
        </w:rPr>
      </w:pPr>
      <w:hyperlink w:anchor="_Toc69453024" w:history="1">
        <w:r w:rsidRPr="00267FCB">
          <w:rPr>
            <w:rStyle w:val="Hypertextovodkaz"/>
          </w:rPr>
          <w:t>6.</w:t>
        </w:r>
        <w:r>
          <w:rPr>
            <w:rFonts w:eastAsiaTheme="minorEastAsia"/>
            <w:caps w:val="0"/>
            <w:noProof/>
            <w:sz w:val="22"/>
            <w:szCs w:val="22"/>
            <w:lang w:eastAsia="cs-CZ"/>
          </w:rPr>
          <w:tab/>
        </w:r>
        <w:r w:rsidRPr="00267FCB">
          <w:rPr>
            <w:rStyle w:val="Hypertextovodkaz"/>
          </w:rPr>
          <w:t>OBSAH ZADÁVACÍ DOKUMENTACE</w:t>
        </w:r>
        <w:r>
          <w:rPr>
            <w:noProof/>
            <w:webHidden/>
          </w:rPr>
          <w:tab/>
        </w:r>
        <w:r>
          <w:rPr>
            <w:noProof/>
            <w:webHidden/>
          </w:rPr>
          <w:fldChar w:fldCharType="begin"/>
        </w:r>
        <w:r>
          <w:rPr>
            <w:noProof/>
            <w:webHidden/>
          </w:rPr>
          <w:instrText xml:space="preserve"> PAGEREF _Toc69453024 \h </w:instrText>
        </w:r>
        <w:r>
          <w:rPr>
            <w:noProof/>
            <w:webHidden/>
          </w:rPr>
        </w:r>
        <w:r>
          <w:rPr>
            <w:noProof/>
            <w:webHidden/>
          </w:rPr>
          <w:fldChar w:fldCharType="separate"/>
        </w:r>
        <w:r>
          <w:rPr>
            <w:noProof/>
            <w:webHidden/>
          </w:rPr>
          <w:t>4</w:t>
        </w:r>
        <w:r>
          <w:rPr>
            <w:noProof/>
            <w:webHidden/>
          </w:rPr>
          <w:fldChar w:fldCharType="end"/>
        </w:r>
      </w:hyperlink>
    </w:p>
    <w:p w14:paraId="31428319" w14:textId="4151CBC0" w:rsidR="00D61611" w:rsidRDefault="00D61611">
      <w:pPr>
        <w:pStyle w:val="Obsah1"/>
        <w:rPr>
          <w:rFonts w:eastAsiaTheme="minorEastAsia"/>
          <w:caps w:val="0"/>
          <w:noProof/>
          <w:sz w:val="22"/>
          <w:szCs w:val="22"/>
          <w:lang w:eastAsia="cs-CZ"/>
        </w:rPr>
      </w:pPr>
      <w:hyperlink w:anchor="_Toc69453025" w:history="1">
        <w:r w:rsidRPr="00267FCB">
          <w:rPr>
            <w:rStyle w:val="Hypertextovodkaz"/>
          </w:rPr>
          <w:t>7.</w:t>
        </w:r>
        <w:r>
          <w:rPr>
            <w:rFonts w:eastAsiaTheme="minorEastAsia"/>
            <w:caps w:val="0"/>
            <w:noProof/>
            <w:sz w:val="22"/>
            <w:szCs w:val="22"/>
            <w:lang w:eastAsia="cs-CZ"/>
          </w:rPr>
          <w:tab/>
        </w:r>
        <w:r w:rsidRPr="00267FCB">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_Toc69453025 \h </w:instrText>
        </w:r>
        <w:r>
          <w:rPr>
            <w:noProof/>
            <w:webHidden/>
          </w:rPr>
        </w:r>
        <w:r>
          <w:rPr>
            <w:noProof/>
            <w:webHidden/>
          </w:rPr>
          <w:fldChar w:fldCharType="separate"/>
        </w:r>
        <w:r>
          <w:rPr>
            <w:noProof/>
            <w:webHidden/>
          </w:rPr>
          <w:t>5</w:t>
        </w:r>
        <w:r>
          <w:rPr>
            <w:noProof/>
            <w:webHidden/>
          </w:rPr>
          <w:fldChar w:fldCharType="end"/>
        </w:r>
      </w:hyperlink>
    </w:p>
    <w:p w14:paraId="5FAC311E" w14:textId="1D95BE63" w:rsidR="00D61611" w:rsidRDefault="00D61611">
      <w:pPr>
        <w:pStyle w:val="Obsah1"/>
        <w:rPr>
          <w:rFonts w:eastAsiaTheme="minorEastAsia"/>
          <w:caps w:val="0"/>
          <w:noProof/>
          <w:sz w:val="22"/>
          <w:szCs w:val="22"/>
          <w:lang w:eastAsia="cs-CZ"/>
        </w:rPr>
      </w:pPr>
      <w:hyperlink w:anchor="_Toc69453026" w:history="1">
        <w:r w:rsidRPr="00267FCB">
          <w:rPr>
            <w:rStyle w:val="Hypertextovodkaz"/>
          </w:rPr>
          <w:t>8.</w:t>
        </w:r>
        <w:r>
          <w:rPr>
            <w:rFonts w:eastAsiaTheme="minorEastAsia"/>
            <w:caps w:val="0"/>
            <w:noProof/>
            <w:sz w:val="22"/>
            <w:szCs w:val="22"/>
            <w:lang w:eastAsia="cs-CZ"/>
          </w:rPr>
          <w:tab/>
        </w:r>
        <w:r w:rsidRPr="00267FCB">
          <w:rPr>
            <w:rStyle w:val="Hypertextovodkaz"/>
          </w:rPr>
          <w:t>POŽADAVKY ZADAVATELE NA KVALIFIKACI</w:t>
        </w:r>
        <w:r>
          <w:rPr>
            <w:noProof/>
            <w:webHidden/>
          </w:rPr>
          <w:tab/>
        </w:r>
        <w:r>
          <w:rPr>
            <w:noProof/>
            <w:webHidden/>
          </w:rPr>
          <w:fldChar w:fldCharType="begin"/>
        </w:r>
        <w:r>
          <w:rPr>
            <w:noProof/>
            <w:webHidden/>
          </w:rPr>
          <w:instrText xml:space="preserve"> PAGEREF _Toc69453026 \h </w:instrText>
        </w:r>
        <w:r>
          <w:rPr>
            <w:noProof/>
            <w:webHidden/>
          </w:rPr>
        </w:r>
        <w:r>
          <w:rPr>
            <w:noProof/>
            <w:webHidden/>
          </w:rPr>
          <w:fldChar w:fldCharType="separate"/>
        </w:r>
        <w:r>
          <w:rPr>
            <w:noProof/>
            <w:webHidden/>
          </w:rPr>
          <w:t>6</w:t>
        </w:r>
        <w:r>
          <w:rPr>
            <w:noProof/>
            <w:webHidden/>
          </w:rPr>
          <w:fldChar w:fldCharType="end"/>
        </w:r>
      </w:hyperlink>
    </w:p>
    <w:p w14:paraId="6BE54056" w14:textId="61BB501C" w:rsidR="00D61611" w:rsidRDefault="00D61611">
      <w:pPr>
        <w:pStyle w:val="Obsah1"/>
        <w:rPr>
          <w:rFonts w:eastAsiaTheme="minorEastAsia"/>
          <w:caps w:val="0"/>
          <w:noProof/>
          <w:sz w:val="22"/>
          <w:szCs w:val="22"/>
          <w:lang w:eastAsia="cs-CZ"/>
        </w:rPr>
      </w:pPr>
      <w:hyperlink w:anchor="_Toc69453027" w:history="1">
        <w:r w:rsidRPr="00267FCB">
          <w:rPr>
            <w:rStyle w:val="Hypertextovodkaz"/>
          </w:rPr>
          <w:t>9.</w:t>
        </w:r>
        <w:r>
          <w:rPr>
            <w:rFonts w:eastAsiaTheme="minorEastAsia"/>
            <w:caps w:val="0"/>
            <w:noProof/>
            <w:sz w:val="22"/>
            <w:szCs w:val="22"/>
            <w:lang w:eastAsia="cs-CZ"/>
          </w:rPr>
          <w:tab/>
        </w:r>
        <w:r w:rsidRPr="00267FCB">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_Toc69453027 \h </w:instrText>
        </w:r>
        <w:r>
          <w:rPr>
            <w:noProof/>
            <w:webHidden/>
          </w:rPr>
        </w:r>
        <w:r>
          <w:rPr>
            <w:noProof/>
            <w:webHidden/>
          </w:rPr>
          <w:fldChar w:fldCharType="separate"/>
        </w:r>
        <w:r>
          <w:rPr>
            <w:noProof/>
            <w:webHidden/>
          </w:rPr>
          <w:t>15</w:t>
        </w:r>
        <w:r>
          <w:rPr>
            <w:noProof/>
            <w:webHidden/>
          </w:rPr>
          <w:fldChar w:fldCharType="end"/>
        </w:r>
      </w:hyperlink>
    </w:p>
    <w:p w14:paraId="54E2076C" w14:textId="2F5D3248" w:rsidR="00D61611" w:rsidRDefault="00D61611">
      <w:pPr>
        <w:pStyle w:val="Obsah1"/>
        <w:rPr>
          <w:rFonts w:eastAsiaTheme="minorEastAsia"/>
          <w:caps w:val="0"/>
          <w:noProof/>
          <w:sz w:val="22"/>
          <w:szCs w:val="22"/>
          <w:lang w:eastAsia="cs-CZ"/>
        </w:rPr>
      </w:pPr>
      <w:hyperlink w:anchor="_Toc69453028" w:history="1">
        <w:r w:rsidRPr="00267FCB">
          <w:rPr>
            <w:rStyle w:val="Hypertextovodkaz"/>
          </w:rPr>
          <w:t>10.</w:t>
        </w:r>
        <w:r>
          <w:rPr>
            <w:rFonts w:eastAsiaTheme="minorEastAsia"/>
            <w:caps w:val="0"/>
            <w:noProof/>
            <w:sz w:val="22"/>
            <w:szCs w:val="22"/>
            <w:lang w:eastAsia="cs-CZ"/>
          </w:rPr>
          <w:tab/>
        </w:r>
        <w:r w:rsidRPr="00267FCB">
          <w:rPr>
            <w:rStyle w:val="Hypertextovodkaz"/>
          </w:rPr>
          <w:t>PROHLÍDKA MÍSTA PLNĚNÍ (STAVENIŠTĚ)</w:t>
        </w:r>
        <w:r>
          <w:rPr>
            <w:noProof/>
            <w:webHidden/>
          </w:rPr>
          <w:tab/>
        </w:r>
        <w:r>
          <w:rPr>
            <w:noProof/>
            <w:webHidden/>
          </w:rPr>
          <w:fldChar w:fldCharType="begin"/>
        </w:r>
        <w:r>
          <w:rPr>
            <w:noProof/>
            <w:webHidden/>
          </w:rPr>
          <w:instrText xml:space="preserve"> PAGEREF _Toc69453028 \h </w:instrText>
        </w:r>
        <w:r>
          <w:rPr>
            <w:noProof/>
            <w:webHidden/>
          </w:rPr>
        </w:r>
        <w:r>
          <w:rPr>
            <w:noProof/>
            <w:webHidden/>
          </w:rPr>
          <w:fldChar w:fldCharType="separate"/>
        </w:r>
        <w:r>
          <w:rPr>
            <w:noProof/>
            <w:webHidden/>
          </w:rPr>
          <w:t>19</w:t>
        </w:r>
        <w:r>
          <w:rPr>
            <w:noProof/>
            <w:webHidden/>
          </w:rPr>
          <w:fldChar w:fldCharType="end"/>
        </w:r>
      </w:hyperlink>
    </w:p>
    <w:p w14:paraId="7E438E86" w14:textId="0879E69D" w:rsidR="00D61611" w:rsidRDefault="00D61611">
      <w:pPr>
        <w:pStyle w:val="Obsah1"/>
        <w:rPr>
          <w:rFonts w:eastAsiaTheme="minorEastAsia"/>
          <w:caps w:val="0"/>
          <w:noProof/>
          <w:sz w:val="22"/>
          <w:szCs w:val="22"/>
          <w:lang w:eastAsia="cs-CZ"/>
        </w:rPr>
      </w:pPr>
      <w:hyperlink w:anchor="_Toc69453029" w:history="1">
        <w:r w:rsidRPr="00267FCB">
          <w:rPr>
            <w:rStyle w:val="Hypertextovodkaz"/>
          </w:rPr>
          <w:t>11.</w:t>
        </w:r>
        <w:r>
          <w:rPr>
            <w:rFonts w:eastAsiaTheme="minorEastAsia"/>
            <w:caps w:val="0"/>
            <w:noProof/>
            <w:sz w:val="22"/>
            <w:szCs w:val="22"/>
            <w:lang w:eastAsia="cs-CZ"/>
          </w:rPr>
          <w:tab/>
        </w:r>
        <w:r w:rsidRPr="00267FCB">
          <w:rPr>
            <w:rStyle w:val="Hypertextovodkaz"/>
          </w:rPr>
          <w:t>JAZYK NABÍDEK A KOMUNIKAČNÍ JAZYK</w:t>
        </w:r>
        <w:r>
          <w:rPr>
            <w:noProof/>
            <w:webHidden/>
          </w:rPr>
          <w:tab/>
        </w:r>
        <w:r>
          <w:rPr>
            <w:noProof/>
            <w:webHidden/>
          </w:rPr>
          <w:fldChar w:fldCharType="begin"/>
        </w:r>
        <w:r>
          <w:rPr>
            <w:noProof/>
            <w:webHidden/>
          </w:rPr>
          <w:instrText xml:space="preserve"> PAGEREF _Toc69453029 \h </w:instrText>
        </w:r>
        <w:r>
          <w:rPr>
            <w:noProof/>
            <w:webHidden/>
          </w:rPr>
        </w:r>
        <w:r>
          <w:rPr>
            <w:noProof/>
            <w:webHidden/>
          </w:rPr>
          <w:fldChar w:fldCharType="separate"/>
        </w:r>
        <w:r>
          <w:rPr>
            <w:noProof/>
            <w:webHidden/>
          </w:rPr>
          <w:t>19</w:t>
        </w:r>
        <w:r>
          <w:rPr>
            <w:noProof/>
            <w:webHidden/>
          </w:rPr>
          <w:fldChar w:fldCharType="end"/>
        </w:r>
      </w:hyperlink>
    </w:p>
    <w:p w14:paraId="00BFB826" w14:textId="2E7D2851" w:rsidR="00D61611" w:rsidRDefault="00D61611">
      <w:pPr>
        <w:pStyle w:val="Obsah1"/>
        <w:rPr>
          <w:rFonts w:eastAsiaTheme="minorEastAsia"/>
          <w:caps w:val="0"/>
          <w:noProof/>
          <w:sz w:val="22"/>
          <w:szCs w:val="22"/>
          <w:lang w:eastAsia="cs-CZ"/>
        </w:rPr>
      </w:pPr>
      <w:hyperlink w:anchor="_Toc69453030" w:history="1">
        <w:r w:rsidRPr="00267FCB">
          <w:rPr>
            <w:rStyle w:val="Hypertextovodkaz"/>
          </w:rPr>
          <w:t>12.</w:t>
        </w:r>
        <w:r>
          <w:rPr>
            <w:rFonts w:eastAsiaTheme="minorEastAsia"/>
            <w:caps w:val="0"/>
            <w:noProof/>
            <w:sz w:val="22"/>
            <w:szCs w:val="22"/>
            <w:lang w:eastAsia="cs-CZ"/>
          </w:rPr>
          <w:tab/>
        </w:r>
        <w:r w:rsidRPr="00267FCB">
          <w:rPr>
            <w:rStyle w:val="Hypertextovodkaz"/>
          </w:rPr>
          <w:t>OBSAH A PODÁVÁNÍ NABÍDEK</w:t>
        </w:r>
        <w:r>
          <w:rPr>
            <w:noProof/>
            <w:webHidden/>
          </w:rPr>
          <w:tab/>
        </w:r>
        <w:r>
          <w:rPr>
            <w:noProof/>
            <w:webHidden/>
          </w:rPr>
          <w:fldChar w:fldCharType="begin"/>
        </w:r>
        <w:r>
          <w:rPr>
            <w:noProof/>
            <w:webHidden/>
          </w:rPr>
          <w:instrText xml:space="preserve"> PAGEREF _Toc69453030 \h </w:instrText>
        </w:r>
        <w:r>
          <w:rPr>
            <w:noProof/>
            <w:webHidden/>
          </w:rPr>
        </w:r>
        <w:r>
          <w:rPr>
            <w:noProof/>
            <w:webHidden/>
          </w:rPr>
          <w:fldChar w:fldCharType="separate"/>
        </w:r>
        <w:r>
          <w:rPr>
            <w:noProof/>
            <w:webHidden/>
          </w:rPr>
          <w:t>19</w:t>
        </w:r>
        <w:r>
          <w:rPr>
            <w:noProof/>
            <w:webHidden/>
          </w:rPr>
          <w:fldChar w:fldCharType="end"/>
        </w:r>
      </w:hyperlink>
    </w:p>
    <w:p w14:paraId="56083AE2" w14:textId="55B4A767" w:rsidR="00D61611" w:rsidRDefault="00D61611">
      <w:pPr>
        <w:pStyle w:val="Obsah1"/>
        <w:rPr>
          <w:rFonts w:eastAsiaTheme="minorEastAsia"/>
          <w:caps w:val="0"/>
          <w:noProof/>
          <w:sz w:val="22"/>
          <w:szCs w:val="22"/>
          <w:lang w:eastAsia="cs-CZ"/>
        </w:rPr>
      </w:pPr>
      <w:hyperlink w:anchor="_Toc69453031" w:history="1">
        <w:r w:rsidRPr="00267FCB">
          <w:rPr>
            <w:rStyle w:val="Hypertextovodkaz"/>
          </w:rPr>
          <w:t>13.</w:t>
        </w:r>
        <w:r>
          <w:rPr>
            <w:rFonts w:eastAsiaTheme="minorEastAsia"/>
            <w:caps w:val="0"/>
            <w:noProof/>
            <w:sz w:val="22"/>
            <w:szCs w:val="22"/>
            <w:lang w:eastAsia="cs-CZ"/>
          </w:rPr>
          <w:tab/>
        </w:r>
        <w:r w:rsidRPr="00267FCB">
          <w:rPr>
            <w:rStyle w:val="Hypertextovodkaz"/>
          </w:rPr>
          <w:t>POŽADAVKY NA ZPRACOVÁNÍ NABÍDKOVÉ CENY</w:t>
        </w:r>
        <w:r>
          <w:rPr>
            <w:noProof/>
            <w:webHidden/>
          </w:rPr>
          <w:tab/>
        </w:r>
        <w:r>
          <w:rPr>
            <w:noProof/>
            <w:webHidden/>
          </w:rPr>
          <w:fldChar w:fldCharType="begin"/>
        </w:r>
        <w:r>
          <w:rPr>
            <w:noProof/>
            <w:webHidden/>
          </w:rPr>
          <w:instrText xml:space="preserve"> PAGEREF _Toc69453031 \h </w:instrText>
        </w:r>
        <w:r>
          <w:rPr>
            <w:noProof/>
            <w:webHidden/>
          </w:rPr>
        </w:r>
        <w:r>
          <w:rPr>
            <w:noProof/>
            <w:webHidden/>
          </w:rPr>
          <w:fldChar w:fldCharType="separate"/>
        </w:r>
        <w:r>
          <w:rPr>
            <w:noProof/>
            <w:webHidden/>
          </w:rPr>
          <w:t>21</w:t>
        </w:r>
        <w:r>
          <w:rPr>
            <w:noProof/>
            <w:webHidden/>
          </w:rPr>
          <w:fldChar w:fldCharType="end"/>
        </w:r>
      </w:hyperlink>
    </w:p>
    <w:p w14:paraId="14C7C8F8" w14:textId="7B460E3C" w:rsidR="00D61611" w:rsidRDefault="00D61611">
      <w:pPr>
        <w:pStyle w:val="Obsah1"/>
        <w:rPr>
          <w:rFonts w:eastAsiaTheme="minorEastAsia"/>
          <w:caps w:val="0"/>
          <w:noProof/>
          <w:sz w:val="22"/>
          <w:szCs w:val="22"/>
          <w:lang w:eastAsia="cs-CZ"/>
        </w:rPr>
      </w:pPr>
      <w:hyperlink w:anchor="_Toc69453032" w:history="1">
        <w:r w:rsidRPr="00267FCB">
          <w:rPr>
            <w:rStyle w:val="Hypertextovodkaz"/>
          </w:rPr>
          <w:t>14.</w:t>
        </w:r>
        <w:r>
          <w:rPr>
            <w:rFonts w:eastAsiaTheme="minorEastAsia"/>
            <w:caps w:val="0"/>
            <w:noProof/>
            <w:sz w:val="22"/>
            <w:szCs w:val="22"/>
            <w:lang w:eastAsia="cs-CZ"/>
          </w:rPr>
          <w:tab/>
        </w:r>
        <w:r w:rsidRPr="00267FCB">
          <w:rPr>
            <w:rStyle w:val="Hypertextovodkaz"/>
          </w:rPr>
          <w:t>VARIANTY NABÍDKY, VÝHRADA ZMĚNY DODAVATELE</w:t>
        </w:r>
        <w:r>
          <w:rPr>
            <w:noProof/>
            <w:webHidden/>
          </w:rPr>
          <w:tab/>
        </w:r>
        <w:r>
          <w:rPr>
            <w:noProof/>
            <w:webHidden/>
          </w:rPr>
          <w:fldChar w:fldCharType="begin"/>
        </w:r>
        <w:r>
          <w:rPr>
            <w:noProof/>
            <w:webHidden/>
          </w:rPr>
          <w:instrText xml:space="preserve"> PAGEREF _Toc69453032 \h </w:instrText>
        </w:r>
        <w:r>
          <w:rPr>
            <w:noProof/>
            <w:webHidden/>
          </w:rPr>
        </w:r>
        <w:r>
          <w:rPr>
            <w:noProof/>
            <w:webHidden/>
          </w:rPr>
          <w:fldChar w:fldCharType="separate"/>
        </w:r>
        <w:r>
          <w:rPr>
            <w:noProof/>
            <w:webHidden/>
          </w:rPr>
          <w:t>22</w:t>
        </w:r>
        <w:r>
          <w:rPr>
            <w:noProof/>
            <w:webHidden/>
          </w:rPr>
          <w:fldChar w:fldCharType="end"/>
        </w:r>
      </w:hyperlink>
    </w:p>
    <w:p w14:paraId="4F75A15E" w14:textId="232D803F" w:rsidR="00D61611" w:rsidRDefault="00D61611">
      <w:pPr>
        <w:pStyle w:val="Obsah1"/>
        <w:rPr>
          <w:rFonts w:eastAsiaTheme="minorEastAsia"/>
          <w:caps w:val="0"/>
          <w:noProof/>
          <w:sz w:val="22"/>
          <w:szCs w:val="22"/>
          <w:lang w:eastAsia="cs-CZ"/>
        </w:rPr>
      </w:pPr>
      <w:hyperlink w:anchor="_Toc69453033" w:history="1">
        <w:r w:rsidRPr="00267FCB">
          <w:rPr>
            <w:rStyle w:val="Hypertextovodkaz"/>
          </w:rPr>
          <w:t>15.</w:t>
        </w:r>
        <w:r>
          <w:rPr>
            <w:rFonts w:eastAsiaTheme="minorEastAsia"/>
            <w:caps w:val="0"/>
            <w:noProof/>
            <w:sz w:val="22"/>
            <w:szCs w:val="22"/>
            <w:lang w:eastAsia="cs-CZ"/>
          </w:rPr>
          <w:tab/>
        </w:r>
        <w:r w:rsidRPr="00267FCB">
          <w:rPr>
            <w:rStyle w:val="Hypertextovodkaz"/>
          </w:rPr>
          <w:t>OTEVÍRÁNÍ NABÍDEK</w:t>
        </w:r>
        <w:r>
          <w:rPr>
            <w:noProof/>
            <w:webHidden/>
          </w:rPr>
          <w:tab/>
        </w:r>
        <w:r>
          <w:rPr>
            <w:noProof/>
            <w:webHidden/>
          </w:rPr>
          <w:fldChar w:fldCharType="begin"/>
        </w:r>
        <w:r>
          <w:rPr>
            <w:noProof/>
            <w:webHidden/>
          </w:rPr>
          <w:instrText xml:space="preserve"> PAGEREF _Toc69453033 \h </w:instrText>
        </w:r>
        <w:r>
          <w:rPr>
            <w:noProof/>
            <w:webHidden/>
          </w:rPr>
        </w:r>
        <w:r>
          <w:rPr>
            <w:noProof/>
            <w:webHidden/>
          </w:rPr>
          <w:fldChar w:fldCharType="separate"/>
        </w:r>
        <w:r>
          <w:rPr>
            <w:noProof/>
            <w:webHidden/>
          </w:rPr>
          <w:t>22</w:t>
        </w:r>
        <w:r>
          <w:rPr>
            <w:noProof/>
            <w:webHidden/>
          </w:rPr>
          <w:fldChar w:fldCharType="end"/>
        </w:r>
      </w:hyperlink>
    </w:p>
    <w:p w14:paraId="6EBC73BA" w14:textId="77BDF3D9" w:rsidR="00D61611" w:rsidRDefault="00D61611">
      <w:pPr>
        <w:pStyle w:val="Obsah1"/>
        <w:rPr>
          <w:rFonts w:eastAsiaTheme="minorEastAsia"/>
          <w:caps w:val="0"/>
          <w:noProof/>
          <w:sz w:val="22"/>
          <w:szCs w:val="22"/>
          <w:lang w:eastAsia="cs-CZ"/>
        </w:rPr>
      </w:pPr>
      <w:hyperlink w:anchor="_Toc69453034" w:history="1">
        <w:r w:rsidRPr="00267FCB">
          <w:rPr>
            <w:rStyle w:val="Hypertextovodkaz"/>
          </w:rPr>
          <w:t>16.</w:t>
        </w:r>
        <w:r>
          <w:rPr>
            <w:rFonts w:eastAsiaTheme="minorEastAsia"/>
            <w:caps w:val="0"/>
            <w:noProof/>
            <w:sz w:val="22"/>
            <w:szCs w:val="22"/>
            <w:lang w:eastAsia="cs-CZ"/>
          </w:rPr>
          <w:tab/>
        </w:r>
        <w:r w:rsidRPr="00267FCB">
          <w:rPr>
            <w:rStyle w:val="Hypertextovodkaz"/>
          </w:rPr>
          <w:t>POSOUZENÍ SPLNĚNÍ PODMÍNEK ÚČASTI</w:t>
        </w:r>
        <w:r>
          <w:rPr>
            <w:noProof/>
            <w:webHidden/>
          </w:rPr>
          <w:tab/>
        </w:r>
        <w:r>
          <w:rPr>
            <w:noProof/>
            <w:webHidden/>
          </w:rPr>
          <w:fldChar w:fldCharType="begin"/>
        </w:r>
        <w:r>
          <w:rPr>
            <w:noProof/>
            <w:webHidden/>
          </w:rPr>
          <w:instrText xml:space="preserve"> PAGEREF _Toc69453034 \h </w:instrText>
        </w:r>
        <w:r>
          <w:rPr>
            <w:noProof/>
            <w:webHidden/>
          </w:rPr>
        </w:r>
        <w:r>
          <w:rPr>
            <w:noProof/>
            <w:webHidden/>
          </w:rPr>
          <w:fldChar w:fldCharType="separate"/>
        </w:r>
        <w:r>
          <w:rPr>
            <w:noProof/>
            <w:webHidden/>
          </w:rPr>
          <w:t>22</w:t>
        </w:r>
        <w:r>
          <w:rPr>
            <w:noProof/>
            <w:webHidden/>
          </w:rPr>
          <w:fldChar w:fldCharType="end"/>
        </w:r>
      </w:hyperlink>
    </w:p>
    <w:p w14:paraId="4EB0ABF1" w14:textId="56964F9F" w:rsidR="00D61611" w:rsidRDefault="00D61611">
      <w:pPr>
        <w:pStyle w:val="Obsah1"/>
        <w:rPr>
          <w:rFonts w:eastAsiaTheme="minorEastAsia"/>
          <w:caps w:val="0"/>
          <w:noProof/>
          <w:sz w:val="22"/>
          <w:szCs w:val="22"/>
          <w:lang w:eastAsia="cs-CZ"/>
        </w:rPr>
      </w:pPr>
      <w:hyperlink w:anchor="_Toc69453035" w:history="1">
        <w:r w:rsidRPr="00267FCB">
          <w:rPr>
            <w:rStyle w:val="Hypertextovodkaz"/>
          </w:rPr>
          <w:t>17.</w:t>
        </w:r>
        <w:r>
          <w:rPr>
            <w:rFonts w:eastAsiaTheme="minorEastAsia"/>
            <w:caps w:val="0"/>
            <w:noProof/>
            <w:sz w:val="22"/>
            <w:szCs w:val="22"/>
            <w:lang w:eastAsia="cs-CZ"/>
          </w:rPr>
          <w:tab/>
        </w:r>
        <w:r w:rsidRPr="00267FCB">
          <w:rPr>
            <w:rStyle w:val="Hypertextovodkaz"/>
          </w:rPr>
          <w:t>HODNOCENÍ NABÍDEK</w:t>
        </w:r>
        <w:r>
          <w:rPr>
            <w:noProof/>
            <w:webHidden/>
          </w:rPr>
          <w:tab/>
        </w:r>
        <w:r>
          <w:rPr>
            <w:noProof/>
            <w:webHidden/>
          </w:rPr>
          <w:fldChar w:fldCharType="begin"/>
        </w:r>
        <w:r>
          <w:rPr>
            <w:noProof/>
            <w:webHidden/>
          </w:rPr>
          <w:instrText xml:space="preserve"> PAGEREF _Toc69453035 \h </w:instrText>
        </w:r>
        <w:r>
          <w:rPr>
            <w:noProof/>
            <w:webHidden/>
          </w:rPr>
        </w:r>
        <w:r>
          <w:rPr>
            <w:noProof/>
            <w:webHidden/>
          </w:rPr>
          <w:fldChar w:fldCharType="separate"/>
        </w:r>
        <w:r>
          <w:rPr>
            <w:noProof/>
            <w:webHidden/>
          </w:rPr>
          <w:t>24</w:t>
        </w:r>
        <w:r>
          <w:rPr>
            <w:noProof/>
            <w:webHidden/>
          </w:rPr>
          <w:fldChar w:fldCharType="end"/>
        </w:r>
      </w:hyperlink>
    </w:p>
    <w:p w14:paraId="6AC122AD" w14:textId="55B2444F" w:rsidR="00D61611" w:rsidRDefault="00D61611">
      <w:pPr>
        <w:pStyle w:val="Obsah1"/>
        <w:rPr>
          <w:rFonts w:eastAsiaTheme="minorEastAsia"/>
          <w:caps w:val="0"/>
          <w:noProof/>
          <w:sz w:val="22"/>
          <w:szCs w:val="22"/>
          <w:lang w:eastAsia="cs-CZ"/>
        </w:rPr>
      </w:pPr>
      <w:hyperlink w:anchor="_Toc69453036" w:history="1">
        <w:r w:rsidRPr="00267FCB">
          <w:rPr>
            <w:rStyle w:val="Hypertextovodkaz"/>
          </w:rPr>
          <w:t>18.</w:t>
        </w:r>
        <w:r>
          <w:rPr>
            <w:rFonts w:eastAsiaTheme="minorEastAsia"/>
            <w:caps w:val="0"/>
            <w:noProof/>
            <w:sz w:val="22"/>
            <w:szCs w:val="22"/>
            <w:lang w:eastAsia="cs-CZ"/>
          </w:rPr>
          <w:tab/>
        </w:r>
        <w:r w:rsidRPr="00267FCB">
          <w:rPr>
            <w:rStyle w:val="Hypertextovodkaz"/>
          </w:rPr>
          <w:t>ZRUŠENÍ VÝBĚROVÉHO ŘÍZENÍ</w:t>
        </w:r>
        <w:r>
          <w:rPr>
            <w:noProof/>
            <w:webHidden/>
          </w:rPr>
          <w:tab/>
        </w:r>
        <w:r>
          <w:rPr>
            <w:noProof/>
            <w:webHidden/>
          </w:rPr>
          <w:fldChar w:fldCharType="begin"/>
        </w:r>
        <w:r>
          <w:rPr>
            <w:noProof/>
            <w:webHidden/>
          </w:rPr>
          <w:instrText xml:space="preserve"> PAGEREF _Toc69453036 \h </w:instrText>
        </w:r>
        <w:r>
          <w:rPr>
            <w:noProof/>
            <w:webHidden/>
          </w:rPr>
        </w:r>
        <w:r>
          <w:rPr>
            <w:noProof/>
            <w:webHidden/>
          </w:rPr>
          <w:fldChar w:fldCharType="separate"/>
        </w:r>
        <w:r>
          <w:rPr>
            <w:noProof/>
            <w:webHidden/>
          </w:rPr>
          <w:t>24</w:t>
        </w:r>
        <w:r>
          <w:rPr>
            <w:noProof/>
            <w:webHidden/>
          </w:rPr>
          <w:fldChar w:fldCharType="end"/>
        </w:r>
      </w:hyperlink>
    </w:p>
    <w:p w14:paraId="0E5C36CB" w14:textId="10151738" w:rsidR="00D61611" w:rsidRDefault="00D61611">
      <w:pPr>
        <w:pStyle w:val="Obsah1"/>
        <w:rPr>
          <w:rFonts w:eastAsiaTheme="minorEastAsia"/>
          <w:caps w:val="0"/>
          <w:noProof/>
          <w:sz w:val="22"/>
          <w:szCs w:val="22"/>
          <w:lang w:eastAsia="cs-CZ"/>
        </w:rPr>
      </w:pPr>
      <w:hyperlink w:anchor="_Toc69453037" w:history="1">
        <w:r w:rsidRPr="00267FCB">
          <w:rPr>
            <w:rStyle w:val="Hypertextovodkaz"/>
          </w:rPr>
          <w:t>19.</w:t>
        </w:r>
        <w:r>
          <w:rPr>
            <w:rFonts w:eastAsiaTheme="minorEastAsia"/>
            <w:caps w:val="0"/>
            <w:noProof/>
            <w:sz w:val="22"/>
            <w:szCs w:val="22"/>
            <w:lang w:eastAsia="cs-CZ"/>
          </w:rPr>
          <w:tab/>
        </w:r>
        <w:r w:rsidRPr="00267FCB">
          <w:rPr>
            <w:rStyle w:val="Hypertextovodkaz"/>
          </w:rPr>
          <w:t>UZAVŘENÍ SMLOUVY</w:t>
        </w:r>
        <w:r>
          <w:rPr>
            <w:noProof/>
            <w:webHidden/>
          </w:rPr>
          <w:tab/>
        </w:r>
        <w:r>
          <w:rPr>
            <w:noProof/>
            <w:webHidden/>
          </w:rPr>
          <w:fldChar w:fldCharType="begin"/>
        </w:r>
        <w:r>
          <w:rPr>
            <w:noProof/>
            <w:webHidden/>
          </w:rPr>
          <w:instrText xml:space="preserve"> PAGEREF _Toc69453037 \h </w:instrText>
        </w:r>
        <w:r>
          <w:rPr>
            <w:noProof/>
            <w:webHidden/>
          </w:rPr>
        </w:r>
        <w:r>
          <w:rPr>
            <w:noProof/>
            <w:webHidden/>
          </w:rPr>
          <w:fldChar w:fldCharType="separate"/>
        </w:r>
        <w:r>
          <w:rPr>
            <w:noProof/>
            <w:webHidden/>
          </w:rPr>
          <w:t>24</w:t>
        </w:r>
        <w:r>
          <w:rPr>
            <w:noProof/>
            <w:webHidden/>
          </w:rPr>
          <w:fldChar w:fldCharType="end"/>
        </w:r>
      </w:hyperlink>
    </w:p>
    <w:p w14:paraId="02AECB76" w14:textId="5861DC2D" w:rsidR="00D61611" w:rsidRDefault="00D61611">
      <w:pPr>
        <w:pStyle w:val="Obsah1"/>
        <w:rPr>
          <w:rFonts w:eastAsiaTheme="minorEastAsia"/>
          <w:caps w:val="0"/>
          <w:noProof/>
          <w:sz w:val="22"/>
          <w:szCs w:val="22"/>
          <w:lang w:eastAsia="cs-CZ"/>
        </w:rPr>
      </w:pPr>
      <w:hyperlink w:anchor="_Toc69453038" w:history="1">
        <w:r w:rsidRPr="00267FCB">
          <w:rPr>
            <w:rStyle w:val="Hypertextovodkaz"/>
          </w:rPr>
          <w:t>20.</w:t>
        </w:r>
        <w:r>
          <w:rPr>
            <w:rFonts w:eastAsiaTheme="minorEastAsia"/>
            <w:caps w:val="0"/>
            <w:noProof/>
            <w:sz w:val="22"/>
            <w:szCs w:val="22"/>
            <w:lang w:eastAsia="cs-CZ"/>
          </w:rPr>
          <w:tab/>
        </w:r>
        <w:r w:rsidRPr="00267FCB">
          <w:rPr>
            <w:rStyle w:val="Hypertextovodkaz"/>
          </w:rPr>
          <w:t>OCHRANA INFORMACÍ</w:t>
        </w:r>
        <w:r>
          <w:rPr>
            <w:noProof/>
            <w:webHidden/>
          </w:rPr>
          <w:tab/>
        </w:r>
        <w:r>
          <w:rPr>
            <w:noProof/>
            <w:webHidden/>
          </w:rPr>
          <w:fldChar w:fldCharType="begin"/>
        </w:r>
        <w:r>
          <w:rPr>
            <w:noProof/>
            <w:webHidden/>
          </w:rPr>
          <w:instrText xml:space="preserve"> PAGEREF _Toc69453038 \h </w:instrText>
        </w:r>
        <w:r>
          <w:rPr>
            <w:noProof/>
            <w:webHidden/>
          </w:rPr>
        </w:r>
        <w:r>
          <w:rPr>
            <w:noProof/>
            <w:webHidden/>
          </w:rPr>
          <w:fldChar w:fldCharType="separate"/>
        </w:r>
        <w:r>
          <w:rPr>
            <w:noProof/>
            <w:webHidden/>
          </w:rPr>
          <w:t>26</w:t>
        </w:r>
        <w:r>
          <w:rPr>
            <w:noProof/>
            <w:webHidden/>
          </w:rPr>
          <w:fldChar w:fldCharType="end"/>
        </w:r>
      </w:hyperlink>
    </w:p>
    <w:p w14:paraId="06C02CD0" w14:textId="00AC623F" w:rsidR="00D61611" w:rsidRDefault="00D61611">
      <w:pPr>
        <w:pStyle w:val="Obsah1"/>
        <w:rPr>
          <w:rFonts w:eastAsiaTheme="minorEastAsia"/>
          <w:caps w:val="0"/>
          <w:noProof/>
          <w:sz w:val="22"/>
          <w:szCs w:val="22"/>
          <w:lang w:eastAsia="cs-CZ"/>
        </w:rPr>
      </w:pPr>
      <w:hyperlink w:anchor="_Toc69453039" w:history="1">
        <w:r w:rsidRPr="00267FCB">
          <w:rPr>
            <w:rStyle w:val="Hypertextovodkaz"/>
          </w:rPr>
          <w:t>21.</w:t>
        </w:r>
        <w:r>
          <w:rPr>
            <w:rFonts w:eastAsiaTheme="minorEastAsia"/>
            <w:caps w:val="0"/>
            <w:noProof/>
            <w:sz w:val="22"/>
            <w:szCs w:val="22"/>
            <w:lang w:eastAsia="cs-CZ"/>
          </w:rPr>
          <w:tab/>
        </w:r>
        <w:r w:rsidRPr="00267FCB">
          <w:rPr>
            <w:rStyle w:val="Hypertextovodkaz"/>
          </w:rPr>
          <w:t>SOCIÁLNĚ A ENVIROMENTÁLNĚ ODPOVĚDNÉ ZADÁVÁNÍ, INOVACE</w:t>
        </w:r>
        <w:r>
          <w:rPr>
            <w:noProof/>
            <w:webHidden/>
          </w:rPr>
          <w:tab/>
        </w:r>
        <w:r>
          <w:rPr>
            <w:noProof/>
            <w:webHidden/>
          </w:rPr>
          <w:fldChar w:fldCharType="begin"/>
        </w:r>
        <w:r>
          <w:rPr>
            <w:noProof/>
            <w:webHidden/>
          </w:rPr>
          <w:instrText xml:space="preserve"> PAGEREF _Toc69453039 \h </w:instrText>
        </w:r>
        <w:r>
          <w:rPr>
            <w:noProof/>
            <w:webHidden/>
          </w:rPr>
        </w:r>
        <w:r>
          <w:rPr>
            <w:noProof/>
            <w:webHidden/>
          </w:rPr>
          <w:fldChar w:fldCharType="separate"/>
        </w:r>
        <w:r>
          <w:rPr>
            <w:noProof/>
            <w:webHidden/>
          </w:rPr>
          <w:t>26</w:t>
        </w:r>
        <w:r>
          <w:rPr>
            <w:noProof/>
            <w:webHidden/>
          </w:rPr>
          <w:fldChar w:fldCharType="end"/>
        </w:r>
      </w:hyperlink>
    </w:p>
    <w:p w14:paraId="1583CADC" w14:textId="71A8278D" w:rsidR="00D61611" w:rsidRDefault="00D61611">
      <w:pPr>
        <w:pStyle w:val="Obsah1"/>
        <w:rPr>
          <w:rFonts w:eastAsiaTheme="minorEastAsia"/>
          <w:caps w:val="0"/>
          <w:noProof/>
          <w:sz w:val="22"/>
          <w:szCs w:val="22"/>
          <w:lang w:eastAsia="cs-CZ"/>
        </w:rPr>
      </w:pPr>
      <w:hyperlink w:anchor="_Toc69453040" w:history="1">
        <w:r w:rsidRPr="00267FCB">
          <w:rPr>
            <w:rStyle w:val="Hypertextovodkaz"/>
          </w:rPr>
          <w:t>22.</w:t>
        </w:r>
        <w:r>
          <w:rPr>
            <w:rFonts w:eastAsiaTheme="minorEastAsia"/>
            <w:caps w:val="0"/>
            <w:noProof/>
            <w:sz w:val="22"/>
            <w:szCs w:val="22"/>
            <w:lang w:eastAsia="cs-CZ"/>
          </w:rPr>
          <w:tab/>
        </w:r>
        <w:r w:rsidRPr="00267FCB">
          <w:rPr>
            <w:rStyle w:val="Hypertextovodkaz"/>
          </w:rPr>
          <w:t>PŘÍLOHY TÉTO VÝZVY</w:t>
        </w:r>
        <w:r>
          <w:rPr>
            <w:noProof/>
            <w:webHidden/>
          </w:rPr>
          <w:tab/>
        </w:r>
        <w:r>
          <w:rPr>
            <w:noProof/>
            <w:webHidden/>
          </w:rPr>
          <w:fldChar w:fldCharType="begin"/>
        </w:r>
        <w:r>
          <w:rPr>
            <w:noProof/>
            <w:webHidden/>
          </w:rPr>
          <w:instrText xml:space="preserve"> PAGEREF _Toc69453040 \h </w:instrText>
        </w:r>
        <w:r>
          <w:rPr>
            <w:noProof/>
            <w:webHidden/>
          </w:rPr>
        </w:r>
        <w:r>
          <w:rPr>
            <w:noProof/>
            <w:webHidden/>
          </w:rPr>
          <w:fldChar w:fldCharType="separate"/>
        </w:r>
        <w:r>
          <w:rPr>
            <w:noProof/>
            <w:webHidden/>
          </w:rPr>
          <w:t>27</w:t>
        </w:r>
        <w:r>
          <w:rPr>
            <w:noProof/>
            <w:webHidden/>
          </w:rPr>
          <w:fldChar w:fldCharType="end"/>
        </w:r>
      </w:hyperlink>
    </w:p>
    <w:p w14:paraId="129BCA60" w14:textId="0EC69287" w:rsidR="00AD0C7B" w:rsidRPr="001472A9" w:rsidRDefault="00BD7E91" w:rsidP="001472A9">
      <w:pPr>
        <w:spacing w:line="360" w:lineRule="auto"/>
        <w:rPr>
          <w:sz w:val="16"/>
          <w:szCs w:val="16"/>
        </w:rPr>
      </w:pPr>
      <w:r w:rsidRPr="001472A9">
        <w:rPr>
          <w:sz w:val="16"/>
          <w:szCs w:val="16"/>
        </w:rPr>
        <w:fldChar w:fldCharType="end"/>
      </w:r>
    </w:p>
    <w:p w14:paraId="7DAF7F3E" w14:textId="77777777" w:rsidR="00AD0C7B" w:rsidRDefault="00AD0C7B">
      <w:r>
        <w:br w:type="page"/>
      </w:r>
    </w:p>
    <w:p w14:paraId="50B15A78"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69453019"/>
      <w:r>
        <w:lastRenderedPageBreak/>
        <w:t>ÚVODNÍ USTANOVENÍ</w:t>
      </w:r>
      <w:bookmarkEnd w:id="5"/>
    </w:p>
    <w:p w14:paraId="3EE88BA1"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7A4177C0"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3C9BFFE7"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47B52433"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0B3A85DB"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5F2DE76B"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7F13CAEF"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355D3593" w14:textId="77777777" w:rsidR="0035531B" w:rsidRDefault="0035531B" w:rsidP="0035531B">
      <w:pPr>
        <w:pStyle w:val="Nadpis1-1"/>
      </w:pPr>
      <w:bookmarkStart w:id="6" w:name="_Toc69453020"/>
      <w:r>
        <w:t>IDENTIFIKAČNÍ ÚDAJE ZADAVATELE</w:t>
      </w:r>
      <w:bookmarkEnd w:id="6"/>
    </w:p>
    <w:p w14:paraId="53DD20E4"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6543B885" w14:textId="77777777" w:rsidR="0035531B" w:rsidRDefault="0035531B" w:rsidP="0035531B">
      <w:pPr>
        <w:pStyle w:val="Textbezslovn"/>
        <w:spacing w:after="0"/>
      </w:pPr>
      <w:r>
        <w:t>sídlo: Dlážděná 1003/7, Praha 1</w:t>
      </w:r>
      <w:r w:rsidR="00F0634D">
        <w:t>-</w:t>
      </w:r>
      <w:r>
        <w:t xml:space="preserve"> Nové Město, PSČ 110 00</w:t>
      </w:r>
    </w:p>
    <w:p w14:paraId="720AC385"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1FBB32A" w14:textId="77777777" w:rsidR="0035531B" w:rsidRDefault="0035531B" w:rsidP="0035531B">
      <w:pPr>
        <w:pStyle w:val="Textbezslovn"/>
        <w:spacing w:after="0"/>
      </w:pPr>
      <w:r>
        <w:t>IČO: 70994234</w:t>
      </w:r>
    </w:p>
    <w:p w14:paraId="501510D3" w14:textId="77777777" w:rsidR="0035531B" w:rsidRDefault="0035531B" w:rsidP="0035531B">
      <w:pPr>
        <w:pStyle w:val="Textbezslovn"/>
        <w:spacing w:after="0"/>
      </w:pPr>
      <w:r>
        <w:t>DIČ: CZ70994234</w:t>
      </w:r>
    </w:p>
    <w:p w14:paraId="53333BD4" w14:textId="77777777" w:rsidR="0035531B" w:rsidRDefault="0035531B" w:rsidP="0035531B">
      <w:pPr>
        <w:pStyle w:val="Textbezslovn"/>
        <w:spacing w:after="0"/>
      </w:pPr>
      <w:r>
        <w:t>Identifikátor datové schránky: uccchjm</w:t>
      </w:r>
    </w:p>
    <w:p w14:paraId="6F8B114C" w14:textId="77777777" w:rsidR="0035531B" w:rsidRDefault="0035531B" w:rsidP="00302D75">
      <w:pPr>
        <w:pStyle w:val="Textbezslovn"/>
        <w:spacing w:after="0"/>
        <w:ind w:left="2127" w:hanging="1390"/>
      </w:pPr>
      <w:r>
        <w:t xml:space="preserve">zastoupená: </w:t>
      </w:r>
      <w:r>
        <w:tab/>
      </w:r>
      <w:r w:rsidR="00302D75" w:rsidRPr="00936E5F">
        <w:t>Ing. Miroslavem Bocákem, ředitelem organizační jednotky Stavební správa východ, na základě Řádu SŽ R3 Podpisový řád Správy železnic, státní organizace.</w:t>
      </w:r>
    </w:p>
    <w:p w14:paraId="45239648" w14:textId="77777777" w:rsidR="0035531B" w:rsidRDefault="0035531B" w:rsidP="0035531B">
      <w:pPr>
        <w:pStyle w:val="Nadpis1-1"/>
      </w:pPr>
      <w:bookmarkStart w:id="7" w:name="_Toc69453021"/>
      <w:r>
        <w:lastRenderedPageBreak/>
        <w:t>KOMUNIKACE MEZI ZADAVATELEM</w:t>
      </w:r>
      <w:r w:rsidR="00845C50">
        <w:t xml:space="preserve"> a </w:t>
      </w:r>
      <w:r>
        <w:t>DODAVATELEM</w:t>
      </w:r>
      <w:bookmarkEnd w:id="7"/>
      <w:r>
        <w:t xml:space="preserve"> </w:t>
      </w:r>
    </w:p>
    <w:p w14:paraId="014923CC"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6DEF0234" w14:textId="77777777" w:rsidR="0035531B" w:rsidRPr="00302D75" w:rsidRDefault="0035531B" w:rsidP="0035531B">
      <w:pPr>
        <w:pStyle w:val="Text1-1"/>
      </w:pPr>
      <w:r>
        <w:t>Kontaktní osobo</w:t>
      </w:r>
      <w:r w:rsidRPr="00302D75">
        <w:t xml:space="preserve">u zadavatele pro </w:t>
      </w:r>
      <w:r w:rsidR="009531C1" w:rsidRPr="00302D75">
        <w:t xml:space="preserve">výběrové </w:t>
      </w:r>
      <w:r w:rsidR="00302D75" w:rsidRPr="00302D75">
        <w:t>řízení je: Ing. Magdaléna Holá</w:t>
      </w:r>
    </w:p>
    <w:p w14:paraId="05346E78" w14:textId="77777777" w:rsidR="0035531B" w:rsidRPr="00302D75" w:rsidRDefault="0035531B" w:rsidP="0035531B">
      <w:pPr>
        <w:pStyle w:val="Textbezslovn"/>
        <w:spacing w:after="0"/>
      </w:pPr>
      <w:r w:rsidRPr="00302D75">
        <w:t xml:space="preserve">telefon: </w:t>
      </w:r>
      <w:r w:rsidRPr="00302D75">
        <w:tab/>
      </w:r>
      <w:r w:rsidR="00302D75" w:rsidRPr="00302D75">
        <w:t>+420 724 932 387</w:t>
      </w:r>
    </w:p>
    <w:p w14:paraId="477EAE10" w14:textId="77777777" w:rsidR="0035531B" w:rsidRPr="00302D75" w:rsidRDefault="0035531B" w:rsidP="0035531B">
      <w:pPr>
        <w:pStyle w:val="Textbezslovn"/>
        <w:spacing w:after="0"/>
      </w:pPr>
      <w:r w:rsidRPr="00302D75">
        <w:t xml:space="preserve">e-mail: </w:t>
      </w:r>
      <w:r w:rsidRPr="00302D75">
        <w:tab/>
      </w:r>
      <w:r w:rsidR="00302D75" w:rsidRPr="00302D75">
        <w:t>HolaM@spravazeleznic.cz</w:t>
      </w:r>
    </w:p>
    <w:p w14:paraId="61E865B1" w14:textId="77777777" w:rsidR="00302D75" w:rsidRPr="00302D75" w:rsidRDefault="0035531B" w:rsidP="00302D75">
      <w:pPr>
        <w:pStyle w:val="Textbezslovn"/>
        <w:spacing w:after="0"/>
      </w:pPr>
      <w:r w:rsidRPr="00302D75">
        <w:t xml:space="preserve">adresa: </w:t>
      </w:r>
      <w:r w:rsidRPr="00302D75">
        <w:tab/>
      </w:r>
      <w:r w:rsidR="00302D75" w:rsidRPr="00302D75">
        <w:t xml:space="preserve">Správa železnic, státní organizace, Stavební správa východ, </w:t>
      </w:r>
    </w:p>
    <w:p w14:paraId="2B9214E3" w14:textId="77777777" w:rsidR="0035531B" w:rsidRDefault="00302D75" w:rsidP="00302D75">
      <w:pPr>
        <w:pStyle w:val="Textbezslovn"/>
      </w:pPr>
      <w:r w:rsidRPr="00302D75">
        <w:t xml:space="preserve">                      Nerudova 1, 779 00 Olomouc</w:t>
      </w:r>
    </w:p>
    <w:p w14:paraId="1E381D49" w14:textId="77777777" w:rsidR="0035531B" w:rsidRDefault="0035531B" w:rsidP="0035531B">
      <w:pPr>
        <w:pStyle w:val="Nadpis1-1"/>
      </w:pPr>
      <w:bookmarkStart w:id="8" w:name="_Toc69453022"/>
      <w:r>
        <w:t>ÚČEL</w:t>
      </w:r>
      <w:r w:rsidR="00845C50">
        <w:t xml:space="preserve"> </w:t>
      </w:r>
      <w:r w:rsidR="00776A8A">
        <w:t>A</w:t>
      </w:r>
      <w:r w:rsidR="00845C50">
        <w:t> </w:t>
      </w:r>
      <w:r>
        <w:t>PŘEDMĚT PLNĚNÍ VEŘEJNÉ ZAKÁZKY</w:t>
      </w:r>
      <w:bookmarkEnd w:id="8"/>
    </w:p>
    <w:p w14:paraId="69C844AC" w14:textId="77777777" w:rsidR="0035531B" w:rsidRDefault="0035531B" w:rsidP="0035531B">
      <w:pPr>
        <w:pStyle w:val="Text1-1"/>
      </w:pPr>
      <w:r>
        <w:t>Účel veřejné zakázky</w:t>
      </w:r>
    </w:p>
    <w:p w14:paraId="42FF5B71" w14:textId="77777777" w:rsidR="0035531B" w:rsidRDefault="00302D75" w:rsidP="0035531B">
      <w:pPr>
        <w:pStyle w:val="Textbezslovn"/>
      </w:pPr>
      <w:r w:rsidRPr="00E560B7">
        <w:rPr>
          <w:rFonts w:asciiTheme="majorHAnsi" w:hAnsiTheme="majorHAnsi" w:cs="TimesNewRomanPSMT"/>
        </w:rPr>
        <w:t>Zvýšení bezpečnosti na železničních přejezdech a také zajištění větší spolehlivosti a technické úrovně železniční dopravní cesty.</w:t>
      </w:r>
    </w:p>
    <w:p w14:paraId="5963D989" w14:textId="77777777" w:rsidR="00302D75" w:rsidRPr="00302D75" w:rsidRDefault="00302D75" w:rsidP="00302D75">
      <w:pPr>
        <w:pStyle w:val="Text1-1"/>
      </w:pPr>
      <w:r>
        <w:t>Předmět plnění veřejné zakázky</w:t>
      </w:r>
    </w:p>
    <w:p w14:paraId="669D54A7" w14:textId="77777777" w:rsidR="00302D75" w:rsidRPr="00CB605E" w:rsidRDefault="00302D75" w:rsidP="00302D75">
      <w:pPr>
        <w:spacing w:before="120" w:after="0" w:line="240" w:lineRule="auto"/>
        <w:ind w:left="709"/>
        <w:jc w:val="both"/>
        <w:rPr>
          <w:rFonts w:eastAsia="Times New Roman" w:cs="Arial"/>
          <w:b/>
          <w:lang w:eastAsia="cs-CZ"/>
        </w:rPr>
      </w:pPr>
      <w:r w:rsidRPr="00CB605E">
        <w:rPr>
          <w:rFonts w:eastAsia="Times New Roman" w:cs="Arial"/>
          <w:b/>
          <w:lang w:eastAsia="cs-CZ"/>
        </w:rPr>
        <w:t xml:space="preserve">Výstavba PZS v km 83,239 (P7349) a rekonstrukce PZS VÚD přejezdu P7350 v km 83,893 trati Ostrava – Valašské Meziříčí </w:t>
      </w:r>
    </w:p>
    <w:p w14:paraId="3CC57C7C" w14:textId="77777777" w:rsidR="00302D75" w:rsidRPr="00955909" w:rsidRDefault="00302D75" w:rsidP="00302D75">
      <w:pPr>
        <w:autoSpaceDE w:val="0"/>
        <w:autoSpaceDN w:val="0"/>
        <w:adjustRightInd w:val="0"/>
        <w:spacing w:before="120" w:after="0" w:line="240" w:lineRule="auto"/>
        <w:ind w:left="709"/>
        <w:jc w:val="both"/>
        <w:rPr>
          <w:rFonts w:asciiTheme="majorHAnsi" w:hAnsiTheme="majorHAnsi" w:cs="TimesNewRomanPSMT"/>
        </w:rPr>
      </w:pPr>
      <w:r w:rsidRPr="00955909">
        <w:rPr>
          <w:rFonts w:asciiTheme="majorHAnsi" w:hAnsiTheme="majorHAnsi" w:cs="TimesNewRomanPSMT"/>
        </w:rPr>
        <w:t xml:space="preserve">Předmětem stavby je výstavba PZS přejezdu P7349 a rekonstrukce PZS přejezdu </w:t>
      </w:r>
      <w:r>
        <w:rPr>
          <w:rFonts w:asciiTheme="majorHAnsi" w:hAnsiTheme="majorHAnsi" w:cs="TimesNewRomanPSMT"/>
        </w:rPr>
        <w:t>P</w:t>
      </w:r>
      <w:r w:rsidRPr="00955909">
        <w:rPr>
          <w:rFonts w:asciiTheme="majorHAnsi" w:hAnsiTheme="majorHAnsi" w:cs="TimesNewRomanPSMT"/>
        </w:rPr>
        <w:t xml:space="preserve">7350. </w:t>
      </w:r>
    </w:p>
    <w:p w14:paraId="7F457783" w14:textId="77777777" w:rsidR="00302D75" w:rsidRPr="00955909" w:rsidRDefault="00302D75" w:rsidP="00302D75">
      <w:pPr>
        <w:autoSpaceDE w:val="0"/>
        <w:autoSpaceDN w:val="0"/>
        <w:adjustRightInd w:val="0"/>
        <w:spacing w:after="0" w:line="240" w:lineRule="auto"/>
        <w:ind w:left="709"/>
        <w:jc w:val="both"/>
        <w:rPr>
          <w:rFonts w:ascii="Segoe UI" w:hAnsi="Segoe UI" w:cs="Segoe UI"/>
          <w:sz w:val="24"/>
          <w:szCs w:val="24"/>
        </w:rPr>
      </w:pPr>
      <w:r w:rsidRPr="00955909">
        <w:rPr>
          <w:rFonts w:asciiTheme="majorHAnsi" w:hAnsiTheme="majorHAnsi" w:cs="TimesNewRomanPSMT"/>
        </w:rPr>
        <w:t>Dále bude provedena rekonstrukce železni</w:t>
      </w:r>
      <w:r w:rsidRPr="00955909">
        <w:rPr>
          <w:rFonts w:asciiTheme="majorHAnsi" w:hAnsiTheme="majorHAnsi" w:cs="TimesNewRomanPSMT" w:hint="eastAsia"/>
        </w:rPr>
        <w:t>č</w:t>
      </w:r>
      <w:r w:rsidRPr="00955909">
        <w:rPr>
          <w:rFonts w:asciiTheme="majorHAnsi" w:hAnsiTheme="majorHAnsi" w:cs="TimesNewRomanPSMT"/>
        </w:rPr>
        <w:t>ních svršk</w:t>
      </w:r>
      <w:r w:rsidRPr="00955909">
        <w:rPr>
          <w:rFonts w:asciiTheme="majorHAnsi" w:hAnsiTheme="majorHAnsi" w:cs="TimesNewRomanPSMT" w:hint="eastAsia"/>
        </w:rPr>
        <w:t>ů</w:t>
      </w:r>
      <w:r w:rsidRPr="00955909">
        <w:rPr>
          <w:rFonts w:asciiTheme="majorHAnsi" w:hAnsiTheme="majorHAnsi" w:cs="TimesNewRomanPSMT"/>
        </w:rPr>
        <w:t xml:space="preserve">, </w:t>
      </w:r>
      <w:r>
        <w:rPr>
          <w:rFonts w:asciiTheme="majorHAnsi" w:hAnsiTheme="majorHAnsi" w:cs="TimesNewRomanPSMT"/>
        </w:rPr>
        <w:t xml:space="preserve">přejezdové konstrukce, </w:t>
      </w:r>
      <w:r w:rsidRPr="00955909">
        <w:rPr>
          <w:rFonts w:asciiTheme="majorHAnsi" w:hAnsiTheme="majorHAnsi" w:cs="TimesNewRomanPSMT"/>
        </w:rPr>
        <w:t>p</w:t>
      </w:r>
      <w:r w:rsidRPr="00955909">
        <w:rPr>
          <w:rFonts w:asciiTheme="majorHAnsi" w:hAnsiTheme="majorHAnsi" w:cs="TimesNewRomanPSMT" w:hint="eastAsia"/>
        </w:rPr>
        <w:t>ř</w:t>
      </w:r>
      <w:r w:rsidRPr="00955909">
        <w:rPr>
          <w:rFonts w:asciiTheme="majorHAnsi" w:hAnsiTheme="majorHAnsi" w:cs="TimesNewRomanPSMT"/>
        </w:rPr>
        <w:t>ípoj</w:t>
      </w:r>
      <w:r>
        <w:rPr>
          <w:rFonts w:asciiTheme="majorHAnsi" w:hAnsiTheme="majorHAnsi" w:cs="TimesNewRomanPSMT"/>
        </w:rPr>
        <w:t>e</w:t>
      </w:r>
      <w:r w:rsidRPr="00955909">
        <w:rPr>
          <w:rFonts w:asciiTheme="majorHAnsi" w:hAnsiTheme="majorHAnsi" w:cs="TimesNewRomanPSMT"/>
        </w:rPr>
        <w:t>k NN a drážní sd</w:t>
      </w:r>
      <w:r w:rsidRPr="00955909">
        <w:rPr>
          <w:rFonts w:asciiTheme="majorHAnsi" w:hAnsiTheme="majorHAnsi" w:cs="TimesNewRomanPSMT" w:hint="eastAsia"/>
        </w:rPr>
        <w:t>ě</w:t>
      </w:r>
      <w:r w:rsidRPr="00955909">
        <w:rPr>
          <w:rFonts w:asciiTheme="majorHAnsi" w:hAnsiTheme="majorHAnsi" w:cs="TimesNewRomanPSMT"/>
        </w:rPr>
        <w:t>lovací a zabezpe</w:t>
      </w:r>
      <w:r w:rsidRPr="00955909">
        <w:rPr>
          <w:rFonts w:asciiTheme="majorHAnsi" w:hAnsiTheme="majorHAnsi" w:cs="TimesNewRomanPSMT" w:hint="eastAsia"/>
        </w:rPr>
        <w:t>č</w:t>
      </w:r>
      <w:r w:rsidRPr="00955909">
        <w:rPr>
          <w:rFonts w:asciiTheme="majorHAnsi" w:hAnsiTheme="majorHAnsi" w:cs="TimesNewRomanPSMT"/>
        </w:rPr>
        <w:t>ovací kabelizace</w:t>
      </w:r>
      <w:r>
        <w:rPr>
          <w:rFonts w:asciiTheme="majorHAnsi" w:hAnsiTheme="majorHAnsi" w:cs="TimesNewRomanPSMT"/>
        </w:rPr>
        <w:t>.</w:t>
      </w:r>
      <w:r w:rsidRPr="00955909">
        <w:rPr>
          <w:rFonts w:ascii="Segoe UI" w:hAnsi="Segoe UI" w:cs="Segoe UI"/>
          <w:sz w:val="24"/>
          <w:szCs w:val="24"/>
        </w:rPr>
        <w:t xml:space="preserve"> </w:t>
      </w:r>
    </w:p>
    <w:p w14:paraId="2706CDF5" w14:textId="77777777" w:rsidR="0035531B" w:rsidRDefault="0035531B" w:rsidP="0035531B">
      <w:pPr>
        <w:pStyle w:val="Textbezslovn"/>
      </w:pPr>
    </w:p>
    <w:p w14:paraId="4B180319"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733BC0C7" w14:textId="77777777" w:rsidR="0035531B" w:rsidRDefault="0035531B" w:rsidP="0035531B">
      <w:pPr>
        <w:pStyle w:val="Text1-1"/>
      </w:pPr>
      <w:r>
        <w:t>Klasifikace předmětu veřejné zakázky</w:t>
      </w:r>
    </w:p>
    <w:p w14:paraId="565F854F" w14:textId="77777777" w:rsidR="0035531B" w:rsidRDefault="0035531B" w:rsidP="006F6B09">
      <w:pPr>
        <w:pStyle w:val="Textbezslovn"/>
        <w:spacing w:after="0"/>
      </w:pPr>
      <w:r>
        <w:t>CPV kód  45234110-0 Výstavba meziměstských železničních drah</w:t>
      </w:r>
    </w:p>
    <w:p w14:paraId="2989FAA6" w14:textId="77777777" w:rsidR="00F0634D" w:rsidRPr="006B77B3" w:rsidRDefault="007C21AA" w:rsidP="00F0634D">
      <w:pPr>
        <w:pStyle w:val="Textbezslovn"/>
        <w:spacing w:after="0"/>
      </w:pPr>
      <w:r w:rsidRPr="00302D75">
        <w:t>CPV kód  45234115-5 Železniční signalizace</w:t>
      </w:r>
      <w:r w:rsidR="00F0634D" w:rsidRPr="00006798">
        <w:t xml:space="preserve">  </w:t>
      </w:r>
    </w:p>
    <w:p w14:paraId="2D6168B4" w14:textId="77777777" w:rsidR="00F0634D" w:rsidRDefault="00F0634D" w:rsidP="007354E9">
      <w:pPr>
        <w:pStyle w:val="Textbezslovn"/>
        <w:rPr>
          <w:highlight w:val="green"/>
        </w:rPr>
      </w:pPr>
    </w:p>
    <w:p w14:paraId="0CFA964A"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046440A5" w14:textId="77777777" w:rsidR="0035531B" w:rsidRDefault="0035531B" w:rsidP="006F6B09">
      <w:pPr>
        <w:pStyle w:val="Nadpis1-1"/>
      </w:pPr>
      <w:bookmarkStart w:id="9" w:name="_Toc69453023"/>
      <w:r>
        <w:t>ZDROJE FINANCOVÁNÍ</w:t>
      </w:r>
      <w:r w:rsidR="00845C50">
        <w:t xml:space="preserve"> </w:t>
      </w:r>
      <w:r w:rsidR="00776A8A">
        <w:t>A</w:t>
      </w:r>
      <w:r w:rsidR="00845C50">
        <w:t> </w:t>
      </w:r>
      <w:r>
        <w:t>PŘEDPOKLÁDANÁ HODNOTA VEŘEJNÉ ZAKÁZKY</w:t>
      </w:r>
      <w:bookmarkEnd w:id="9"/>
    </w:p>
    <w:p w14:paraId="1510B06B" w14:textId="77777777" w:rsidR="0035531B" w:rsidRDefault="007354E9" w:rsidP="00302D75">
      <w:pPr>
        <w:pStyle w:val="Text1-1"/>
      </w:pPr>
      <w:r>
        <w:t>Předpokládá se financování této veřejné zakázky z prostředků České republiky - Státního fondu dopravní infrastruktury.</w:t>
      </w:r>
    </w:p>
    <w:p w14:paraId="3C4CAE5F"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64CA4083" w14:textId="77777777" w:rsidR="007354E9" w:rsidRDefault="007354E9" w:rsidP="00337143">
      <w:pPr>
        <w:pStyle w:val="Text1-1"/>
        <w:spacing w:after="0"/>
      </w:pPr>
      <w:r w:rsidRPr="004F70A1">
        <w:t xml:space="preserve">Předpokládaná hodnota veřejné zakázky činí </w:t>
      </w:r>
      <w:r w:rsidR="00302D75">
        <w:rPr>
          <w:b/>
        </w:rPr>
        <w:t>23 740 675,-</w:t>
      </w:r>
      <w:r w:rsidRPr="007354E9">
        <w:rPr>
          <w:b/>
        </w:rPr>
        <w:t xml:space="preserve"> Kč </w:t>
      </w:r>
      <w:r w:rsidRPr="004F70A1">
        <w:t>(bez DPH).</w:t>
      </w:r>
    </w:p>
    <w:p w14:paraId="3E19BECD" w14:textId="77777777" w:rsidR="00EE50B6" w:rsidRDefault="00EE50B6" w:rsidP="00EE50B6">
      <w:pPr>
        <w:pStyle w:val="Text1-1"/>
        <w:numPr>
          <w:ilvl w:val="0"/>
          <w:numId w:val="0"/>
        </w:numPr>
        <w:spacing w:after="0"/>
        <w:ind w:left="737"/>
      </w:pPr>
    </w:p>
    <w:p w14:paraId="7CB996CF" w14:textId="77777777" w:rsidR="0035531B" w:rsidRDefault="0035531B" w:rsidP="006F6B09">
      <w:pPr>
        <w:pStyle w:val="Nadpis1-1"/>
      </w:pPr>
      <w:bookmarkStart w:id="10" w:name="_Toc69453024"/>
      <w:r>
        <w:t>OBSAH ZADÁVACÍ DOKUMENTACE</w:t>
      </w:r>
      <w:bookmarkEnd w:id="10"/>
      <w:r>
        <w:t xml:space="preserve"> </w:t>
      </w:r>
    </w:p>
    <w:p w14:paraId="76DB8951" w14:textId="77777777" w:rsidR="0035531B" w:rsidRDefault="00FD39DE" w:rsidP="00FD39DE">
      <w:pPr>
        <w:pStyle w:val="Text1-1"/>
      </w:pPr>
      <w:r w:rsidRPr="00FD39DE">
        <w:t>Zadávací dokumentace obsahuje následující dokumenty</w:t>
      </w:r>
      <w:r w:rsidR="0035531B">
        <w:t xml:space="preserve">: </w:t>
      </w:r>
    </w:p>
    <w:p w14:paraId="5F2FEE05"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4CCB30EC" w14:textId="77777777" w:rsidR="00FD39DE" w:rsidRPr="00FD39DE" w:rsidRDefault="00FD39DE" w:rsidP="00FD39DE">
      <w:pPr>
        <w:pStyle w:val="Textbezslovn"/>
        <w:tabs>
          <w:tab w:val="left" w:pos="1701"/>
        </w:tabs>
        <w:ind w:left="1701" w:hanging="964"/>
        <w:rPr>
          <w:rStyle w:val="Tun9b"/>
        </w:rPr>
      </w:pPr>
      <w:r w:rsidRPr="00FD39DE">
        <w:rPr>
          <w:rStyle w:val="Tun9b"/>
        </w:rPr>
        <w:lastRenderedPageBreak/>
        <w:t>DÍL 2</w:t>
      </w:r>
      <w:r w:rsidRPr="00FD39DE">
        <w:rPr>
          <w:rStyle w:val="Tun9b"/>
        </w:rPr>
        <w:tab/>
        <w:t>ZÁVAZNÝ VZOR SMLOUVY VČETNĚ PŘÍLOH</w:t>
      </w:r>
    </w:p>
    <w:p w14:paraId="2A20B849"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444A873C"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7A32E3E8"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0D5E36B1"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7264DE11"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22A8341B" w14:textId="77777777" w:rsidR="0035531B" w:rsidRDefault="00FD39DE" w:rsidP="00302D75">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29E3A21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1CCDFB43" w14:textId="77777777" w:rsidR="0035531B" w:rsidRDefault="0035531B" w:rsidP="005A3D2F">
      <w:pPr>
        <w:pStyle w:val="Text1-1"/>
        <w:numPr>
          <w:ilvl w:val="0"/>
          <w:numId w:val="0"/>
        </w:numPr>
        <w:spacing w:after="0"/>
        <w:ind w:left="737"/>
      </w:pPr>
    </w:p>
    <w:p w14:paraId="252D07F1"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B9670C8" w14:textId="77777777" w:rsidR="00302D75" w:rsidRPr="00302D75" w:rsidRDefault="00FD39DE" w:rsidP="00302D75">
      <w:pPr>
        <w:pStyle w:val="Text1-1"/>
      </w:pPr>
      <w:r w:rsidRPr="008513D8">
        <w:t>Zadavatel sděluje, že následující části zadávací dokumentace vypracovala osoba odlišná</w:t>
      </w:r>
      <w:r w:rsidRPr="00FD39DE">
        <w:t xml:space="preserve"> od zadavatele, a to:</w:t>
      </w:r>
      <w:r w:rsidR="00302D75" w:rsidRPr="00302D75">
        <w:t xml:space="preserve"> DSP (Projekt stavby), zpracovaná společností SB projekt s.r.o., se sídlem Kasárenská 4063/4, 695 01 Hodonín, IČO: 27767442, z 08/2020 </w:t>
      </w:r>
    </w:p>
    <w:p w14:paraId="65718664" w14:textId="77777777" w:rsidR="0035531B" w:rsidRDefault="00FD39DE" w:rsidP="00302D75">
      <w:pPr>
        <w:pStyle w:val="Text1-1"/>
      </w:pPr>
      <w:r>
        <w:t>Pro vyloučení pochybností zadavatel uvádí, že ohledně této veřejné zakázky nevedl předběžné tržní konzultace.</w:t>
      </w:r>
    </w:p>
    <w:p w14:paraId="4F3D8D15" w14:textId="77777777" w:rsidR="0035531B" w:rsidRDefault="0035531B" w:rsidP="00CC4380">
      <w:pPr>
        <w:pStyle w:val="Nadpis1-1"/>
      </w:pPr>
      <w:bookmarkStart w:id="11" w:name="_Toc69453025"/>
      <w:r>
        <w:t>VYSVĚTLENÍ, ZMĚNY</w:t>
      </w:r>
      <w:r w:rsidR="00845C50">
        <w:t xml:space="preserve"> </w:t>
      </w:r>
      <w:r w:rsidR="00776A8A">
        <w:t>A</w:t>
      </w:r>
      <w:r w:rsidR="00845C50">
        <w:t> </w:t>
      </w:r>
      <w:r>
        <w:t>DOPLNĚNÍ ZADÁVACÍ DOKUMENTACE</w:t>
      </w:r>
      <w:bookmarkEnd w:id="11"/>
      <w:r>
        <w:t xml:space="preserve"> </w:t>
      </w:r>
    </w:p>
    <w:p w14:paraId="075A47E8" w14:textId="77777777" w:rsidR="0035531B" w:rsidRPr="00B56923"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w:t>
      </w:r>
      <w:r w:rsidRPr="00B56923">
        <w:t xml:space="preserve">zadávací dokumentace odpovídat pouze prostřednictvím elektronického nástroje E-ZAK na adrese: </w:t>
      </w:r>
      <w:hyperlink r:id="rId16" w:history="1">
        <w:r w:rsidR="00F279D0" w:rsidRPr="00B56923">
          <w:rPr>
            <w:rStyle w:val="Hypertextovodkaz"/>
            <w:noProof w:val="0"/>
          </w:rPr>
          <w:t>https://zakazky.spravazeleznic.cz/</w:t>
        </w:r>
      </w:hyperlink>
      <w:r w:rsidRPr="00B56923">
        <w:t xml:space="preserve">. Písemná žádost musí být zadavateli doručena </w:t>
      </w:r>
      <w:r w:rsidRPr="00B56923">
        <w:rPr>
          <w:b/>
        </w:rPr>
        <w:t>nejpozději 4 pracovní dny</w:t>
      </w:r>
      <w:r w:rsidRPr="00B56923">
        <w:t xml:space="preserve"> </w:t>
      </w:r>
      <w:r w:rsidR="00B07880" w:rsidRPr="00B56923">
        <w:t xml:space="preserve"> </w:t>
      </w:r>
      <w:r w:rsidRPr="00B56923">
        <w:t>před uplynutím lhůty pro podání nabídek</w:t>
      </w:r>
      <w:r w:rsidR="00693188" w:rsidRPr="00B56923">
        <w:t>, jinak zadavatel není povinen vysvětlení poskytnout</w:t>
      </w:r>
      <w:r w:rsidRPr="00B56923">
        <w:t>.</w:t>
      </w:r>
    </w:p>
    <w:p w14:paraId="2D854AA0" w14:textId="77777777" w:rsidR="0035531B" w:rsidRPr="00B56923" w:rsidRDefault="00FD39DE" w:rsidP="00FD39DE">
      <w:pPr>
        <w:pStyle w:val="Text1-1"/>
      </w:pPr>
      <w:r w:rsidRPr="00B56923">
        <w:t>Zadavatel poskytne vysvětlení zadávací dokumentace nejpozději do 2 pracovních dnů po doručení žádosti podle předchozího odstavce. Pokud zadavatel na žádost o vysvětlení, která není doručena včas, vysvětlení poskytne, nemusí dodržet lhůtu uvedenou v předchozí větě</w:t>
      </w:r>
      <w:r w:rsidR="0035531B" w:rsidRPr="00B56923">
        <w:t>.</w:t>
      </w:r>
      <w:r w:rsidR="00693188" w:rsidRPr="00B56923">
        <w:t xml:space="preserve"> Vysvětlení zadávací dokumentace může zadavatel poskytnout i bez předchozí žádosti</w:t>
      </w:r>
      <w:r w:rsidR="00302D75" w:rsidRPr="00B56923">
        <w:t>, a to nejméně</w:t>
      </w:r>
      <w:r w:rsidR="00CE5F6A" w:rsidRPr="00B56923">
        <w:t xml:space="preserve"> 2 </w:t>
      </w:r>
      <w:r w:rsidR="00693188" w:rsidRPr="00B56923">
        <w:t>pracovní dny před uplynutím lhůty pro podání nabídek.</w:t>
      </w:r>
    </w:p>
    <w:p w14:paraId="6D8CB091" w14:textId="77777777" w:rsidR="0035531B" w:rsidRDefault="00FD39DE" w:rsidP="00302D75">
      <w:pPr>
        <w:pStyle w:val="Text1-1"/>
      </w:pPr>
      <w:r w:rsidRPr="00B56923">
        <w:t>Vysvětlení zadávací dokumentace, včetně</w:t>
      </w:r>
      <w:r>
        <w:t xml:space="preserve">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495E9FB7"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E21FED4"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39F292" w14:textId="77777777" w:rsidR="0035531B" w:rsidRDefault="0035531B" w:rsidP="00CC4380">
      <w:pPr>
        <w:pStyle w:val="Nadpis1-1"/>
      </w:pPr>
      <w:bookmarkStart w:id="12" w:name="_Toc69453026"/>
      <w:r>
        <w:lastRenderedPageBreak/>
        <w:t>POŽADAVKY ZADAVATELE NA KVALIFIKACI</w:t>
      </w:r>
      <w:bookmarkEnd w:id="12"/>
    </w:p>
    <w:p w14:paraId="0F1B7F91" w14:textId="77777777" w:rsidR="0035531B" w:rsidRDefault="00FD39DE" w:rsidP="00FD39DE">
      <w:pPr>
        <w:pStyle w:val="Text1-1"/>
      </w:pPr>
      <w:r w:rsidRPr="00FD39DE">
        <w:t>Dodavatelé jsou povinni prokázat splnění kvalifikace za podmínek stanovených v této Výzvě</w:t>
      </w:r>
      <w:r w:rsidR="0035531B">
        <w:t>.</w:t>
      </w:r>
    </w:p>
    <w:p w14:paraId="2CF99DD1" w14:textId="77777777" w:rsidR="0035531B" w:rsidRPr="00CC4380" w:rsidRDefault="0035531B" w:rsidP="0035531B">
      <w:pPr>
        <w:pStyle w:val="Text1-1"/>
        <w:rPr>
          <w:rStyle w:val="Tun9b"/>
        </w:rPr>
      </w:pPr>
      <w:r w:rsidRPr="00CC4380">
        <w:rPr>
          <w:rStyle w:val="Tun9b"/>
        </w:rPr>
        <w:t>Prokázání splnění základní způsobilosti</w:t>
      </w:r>
    </w:p>
    <w:p w14:paraId="7F2820FB" w14:textId="77777777" w:rsidR="0035531B" w:rsidRDefault="00FD39DE" w:rsidP="00FD39DE">
      <w:pPr>
        <w:pStyle w:val="Odrka1-1"/>
      </w:pPr>
      <w:r w:rsidRPr="00FD39DE">
        <w:t>Zadavatel požaduje prokázání základní způsobilosti. Způsobilým není dodavatel, který</w:t>
      </w:r>
      <w:r>
        <w:t>:</w:t>
      </w:r>
    </w:p>
    <w:p w14:paraId="41863704"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4F97BC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20E6DA5"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E90F91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AB05F91"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B4F0C6C" w14:textId="77777777" w:rsidR="0035531B" w:rsidRDefault="0035531B" w:rsidP="00092CC9">
      <w:pPr>
        <w:pStyle w:val="Odrka1-1"/>
      </w:pPr>
      <w:r>
        <w:t xml:space="preserve">Způsob prokázání základní způsobilosti: </w:t>
      </w:r>
    </w:p>
    <w:p w14:paraId="229C87C4"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6A113FD8" w14:textId="77777777" w:rsidR="0035531B" w:rsidRPr="00CC4380" w:rsidRDefault="0035531B" w:rsidP="0035531B">
      <w:pPr>
        <w:pStyle w:val="Text1-1"/>
        <w:rPr>
          <w:rStyle w:val="Tun9b"/>
        </w:rPr>
      </w:pPr>
      <w:r w:rsidRPr="00CC4380">
        <w:rPr>
          <w:rStyle w:val="Tun9b"/>
        </w:rPr>
        <w:t>Prokázání splnění profesní způsobilosti</w:t>
      </w:r>
    </w:p>
    <w:p w14:paraId="32CB32E9"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86CEEA2" w14:textId="77777777" w:rsidR="0035531B" w:rsidRPr="00B56923"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rsidRPr="00B56923">
        <w:t xml:space="preserve">živnostenské </w:t>
      </w:r>
      <w:r w:rsidRPr="00B56923">
        <w:t>oprávnění</w:t>
      </w:r>
      <w:r w:rsidR="00BC6D2B" w:rsidRPr="00B56923">
        <w:t xml:space="preserve"> k </w:t>
      </w:r>
      <w:r w:rsidRPr="00B56923">
        <w:t xml:space="preserve">podnikání pro následující činnosti: </w:t>
      </w:r>
    </w:p>
    <w:p w14:paraId="460B9C76" w14:textId="77777777" w:rsidR="0035531B" w:rsidRPr="00B56923" w:rsidRDefault="0035531B" w:rsidP="00D10A2D">
      <w:pPr>
        <w:pStyle w:val="Odrka1-2-"/>
      </w:pPr>
      <w:r w:rsidRPr="00B56923">
        <w:t>Provádění staveb, jejich změn</w:t>
      </w:r>
      <w:r w:rsidR="00845C50" w:rsidRPr="00B56923">
        <w:t xml:space="preserve"> a </w:t>
      </w:r>
      <w:r w:rsidRPr="00B56923">
        <w:t>odstraňování,</w:t>
      </w:r>
    </w:p>
    <w:p w14:paraId="467E2C04" w14:textId="77777777" w:rsidR="0035531B" w:rsidRPr="00B56923" w:rsidRDefault="0035531B" w:rsidP="00CC4380">
      <w:pPr>
        <w:pStyle w:val="Odrka1-2-"/>
      </w:pPr>
      <w:r w:rsidRPr="00B56923">
        <w:t>Revize, prohlídky</w:t>
      </w:r>
      <w:r w:rsidR="00845C50" w:rsidRPr="00B56923">
        <w:t xml:space="preserve"> a </w:t>
      </w:r>
      <w:r w:rsidRPr="00B56923">
        <w:t>zkoušky určených technických zařízení</w:t>
      </w:r>
      <w:r w:rsidR="00092CC9" w:rsidRPr="00B56923">
        <w:t xml:space="preserve"> v </w:t>
      </w:r>
      <w:r w:rsidRPr="00B56923">
        <w:t>provozu,</w:t>
      </w:r>
    </w:p>
    <w:p w14:paraId="716B646D" w14:textId="77777777" w:rsidR="0035531B" w:rsidRPr="00B56923" w:rsidRDefault="0035531B" w:rsidP="00CC4380">
      <w:pPr>
        <w:pStyle w:val="Odrka1-2-"/>
      </w:pPr>
      <w:r w:rsidRPr="00B56923">
        <w:lastRenderedPageBreak/>
        <w:t>Výkon zeměměřických činností,</w:t>
      </w:r>
    </w:p>
    <w:p w14:paraId="3FF894AC" w14:textId="77777777" w:rsidR="0035531B" w:rsidRPr="00B56923" w:rsidRDefault="00B549F8" w:rsidP="00CC4380">
      <w:pPr>
        <w:pStyle w:val="Odrka1-2-"/>
      </w:pPr>
      <w:r w:rsidRPr="00B56923">
        <w:t>Projektová činnost ve výstavbě</w:t>
      </w:r>
      <w:r w:rsidR="0035531B" w:rsidRPr="00B56923">
        <w:t>.</w:t>
      </w:r>
    </w:p>
    <w:p w14:paraId="3E6C53B1" w14:textId="77777777" w:rsidR="00267CF3" w:rsidRPr="00B56923" w:rsidRDefault="00267CF3" w:rsidP="00267CF3">
      <w:pPr>
        <w:pStyle w:val="Odrka1-2-"/>
        <w:numPr>
          <w:ilvl w:val="0"/>
          <w:numId w:val="0"/>
        </w:numPr>
        <w:ind w:left="1077"/>
      </w:pPr>
    </w:p>
    <w:p w14:paraId="5CD37288" w14:textId="77777777" w:rsidR="0035531B" w:rsidRPr="00B56923" w:rsidRDefault="0035531B" w:rsidP="00092CC9">
      <w:pPr>
        <w:pStyle w:val="Odrka1-1"/>
      </w:pPr>
      <w:r w:rsidRPr="00B56923">
        <w:t>Odborná způsobilost:</w:t>
      </w:r>
    </w:p>
    <w:p w14:paraId="36DDC551" w14:textId="77777777" w:rsidR="00344A9C" w:rsidRPr="00B56923" w:rsidRDefault="0035531B" w:rsidP="00CC4380">
      <w:pPr>
        <w:pStyle w:val="Odrka1-2-"/>
        <w:rPr>
          <w:rStyle w:val="Tun9b"/>
          <w:b w:val="0"/>
        </w:rPr>
      </w:pPr>
      <w:r w:rsidRPr="00B56923">
        <w:t>Zadavatel požaduje předložení dokladu</w:t>
      </w:r>
      <w:r w:rsidR="00092CC9" w:rsidRPr="00B56923">
        <w:t xml:space="preserve"> o </w:t>
      </w:r>
      <w:r w:rsidRPr="00B56923">
        <w:t>autorizaci</w:t>
      </w:r>
      <w:r w:rsidR="00092CC9" w:rsidRPr="00B56923">
        <w:t xml:space="preserve"> v </w:t>
      </w:r>
      <w:r w:rsidRPr="00B56923">
        <w:t xml:space="preserve">rozsahu dle § 5 odst. 3 písm. </w:t>
      </w:r>
    </w:p>
    <w:p w14:paraId="74E77C34" w14:textId="77777777" w:rsidR="00344A9C" w:rsidRPr="00B56923" w:rsidRDefault="00344A9C" w:rsidP="00344A9C">
      <w:pPr>
        <w:pStyle w:val="Odrka1-1"/>
        <w:numPr>
          <w:ilvl w:val="0"/>
          <w:numId w:val="0"/>
        </w:numPr>
        <w:ind w:left="1190" w:firstLine="341"/>
        <w:rPr>
          <w:b/>
        </w:rPr>
      </w:pPr>
      <w:r w:rsidRPr="00B56923">
        <w:rPr>
          <w:b/>
        </w:rPr>
        <w:t xml:space="preserve">b) </w:t>
      </w:r>
      <w:r w:rsidRPr="00B56923">
        <w:t>dopravní stavby</w:t>
      </w:r>
    </w:p>
    <w:p w14:paraId="6F94D78A" w14:textId="77777777" w:rsidR="00344A9C" w:rsidRPr="00B56923" w:rsidRDefault="00344A9C" w:rsidP="00344A9C">
      <w:pPr>
        <w:pStyle w:val="Odrka1-1"/>
        <w:numPr>
          <w:ilvl w:val="0"/>
          <w:numId w:val="0"/>
        </w:numPr>
        <w:ind w:left="1190" w:firstLine="341"/>
        <w:rPr>
          <w:b/>
        </w:rPr>
      </w:pPr>
      <w:r w:rsidRPr="00B56923">
        <w:rPr>
          <w:b/>
        </w:rPr>
        <w:t xml:space="preserve">e) </w:t>
      </w:r>
      <w:r w:rsidRPr="00B56923">
        <w:t>technologická zařízení staveb</w:t>
      </w:r>
    </w:p>
    <w:p w14:paraId="3C1DC4B1" w14:textId="77777777" w:rsidR="0035531B" w:rsidRPr="00B56923" w:rsidRDefault="0035531B" w:rsidP="00344A9C">
      <w:pPr>
        <w:pStyle w:val="Odrka1-2-"/>
        <w:numPr>
          <w:ilvl w:val="0"/>
          <w:numId w:val="0"/>
        </w:numPr>
        <w:ind w:left="1531"/>
      </w:pPr>
      <w:r w:rsidRPr="00B56923">
        <w:t>zákona č. 360/1992 Sb.,</w:t>
      </w:r>
      <w:r w:rsidR="00092CC9" w:rsidRPr="00B56923">
        <w:t xml:space="preserve"> o </w:t>
      </w:r>
      <w:r w:rsidRPr="00B56923">
        <w:t>výkonu povolání autorizovaných architektů</w:t>
      </w:r>
      <w:r w:rsidR="00845C50" w:rsidRPr="00B56923">
        <w:t xml:space="preserve"> a</w:t>
      </w:r>
      <w:r w:rsidR="00092CC9" w:rsidRPr="00B56923">
        <w:t xml:space="preserve"> o </w:t>
      </w:r>
      <w:r w:rsidRPr="00B56923">
        <w:t>výkonu povolání autorizovaných inženýrů</w:t>
      </w:r>
      <w:r w:rsidR="00845C50" w:rsidRPr="00B56923">
        <w:t xml:space="preserve"> a </w:t>
      </w:r>
      <w:r w:rsidRPr="00B56923">
        <w:t>techniků činných ve výstavbě, ve znění pozdějších předpisů</w:t>
      </w:r>
      <w:r w:rsidR="007476A8" w:rsidRPr="00B56923">
        <w:t xml:space="preserve"> (dále jen „autorizační zákon“)</w:t>
      </w:r>
      <w:r w:rsidRPr="00B56923">
        <w:t>.</w:t>
      </w:r>
    </w:p>
    <w:p w14:paraId="5D0F8201" w14:textId="77777777" w:rsidR="0035531B" w:rsidRDefault="0035531B" w:rsidP="00CC4380">
      <w:pPr>
        <w:pStyle w:val="Odrka1-2-"/>
      </w:pPr>
      <w:r w:rsidRPr="00B56923">
        <w:t>Zadavatel požaduje předložení úředního oprávnění pro ověřování výsledků zeměměřických činností</w:t>
      </w:r>
      <w:r w:rsidR="00092CC9" w:rsidRPr="00B56923">
        <w:t xml:space="preserve"> v </w:t>
      </w:r>
      <w:r w:rsidRPr="00B56923">
        <w:t xml:space="preserve">rozsahu dle § 13 odst. 1 písm. </w:t>
      </w:r>
      <w:r w:rsidRPr="00B56923">
        <w:rPr>
          <w:rStyle w:val="Tun9b"/>
        </w:rPr>
        <w:t>a)</w:t>
      </w:r>
      <w:r w:rsidR="00845C50" w:rsidRPr="00B56923">
        <w:rPr>
          <w:rStyle w:val="Tun9b"/>
        </w:rPr>
        <w:t xml:space="preserve"> </w:t>
      </w:r>
      <w:r w:rsidR="00845C50" w:rsidRPr="00B56923">
        <w:rPr>
          <w:rStyle w:val="Tun9b"/>
          <w:b w:val="0"/>
        </w:rPr>
        <w:t>a </w:t>
      </w:r>
      <w:r w:rsidRPr="00B56923">
        <w:rPr>
          <w:rStyle w:val="Tun9b"/>
        </w:rPr>
        <w:t>c)</w:t>
      </w:r>
      <w:r>
        <w:t xml:space="preserve">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36FB5A0C" w14:textId="77777777" w:rsidR="00993619" w:rsidRDefault="00993619" w:rsidP="00993619">
      <w:pPr>
        <w:pStyle w:val="Odrka1-2-"/>
        <w:numPr>
          <w:ilvl w:val="0"/>
          <w:numId w:val="0"/>
        </w:numPr>
        <w:ind w:left="1531"/>
      </w:pPr>
    </w:p>
    <w:p w14:paraId="63BA5799"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EBF6F3B"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595F4B0C" w14:textId="7B91C77F" w:rsidR="00B549F8" w:rsidRPr="00B23065" w:rsidRDefault="0035531B" w:rsidP="00B23065">
      <w:pPr>
        <w:pStyle w:val="Text1-1"/>
        <w:rPr>
          <w:b/>
        </w:rPr>
      </w:pPr>
      <w:r w:rsidRPr="00CC4380">
        <w:rPr>
          <w:rStyle w:val="Tun9b"/>
        </w:rPr>
        <w:t>Technická kvalifikace – seznam stavebních prací</w:t>
      </w:r>
    </w:p>
    <w:p w14:paraId="37CEFA41" w14:textId="77777777" w:rsidR="00B549F8" w:rsidRPr="00B56923" w:rsidRDefault="00B549F8" w:rsidP="00B549F8">
      <w:pPr>
        <w:spacing w:before="120" w:after="120"/>
        <w:ind w:left="737"/>
        <w:jc w:val="both"/>
      </w:pPr>
      <w:r w:rsidRPr="00B56923">
        <w:rPr>
          <w:rFonts w:eastAsia="Times New Roman" w:cs="Times New Roman"/>
          <w:lang w:eastAsia="cs-CZ"/>
        </w:rPr>
        <w:t xml:space="preserve">Zadavatel požaduje předložení </w:t>
      </w:r>
      <w:r w:rsidRPr="00B56923">
        <w:rPr>
          <w:rFonts w:eastAsia="Times New Roman" w:cs="Times New Roman"/>
          <w:b/>
          <w:lang w:eastAsia="cs-CZ"/>
        </w:rPr>
        <w:t>seznamu</w:t>
      </w:r>
      <w:r w:rsidRPr="00B56923">
        <w:rPr>
          <w:rFonts w:eastAsia="Times New Roman" w:cs="Times New Roman"/>
          <w:lang w:eastAsia="cs-CZ"/>
        </w:rPr>
        <w:t xml:space="preserve"> stavebních prací </w:t>
      </w:r>
      <w:r w:rsidRPr="00B56923">
        <w:t>spočívajících v provedení novostavby nebo rekonstrukce na stavbách železničních drah</w:t>
      </w:r>
      <w:r w:rsidRPr="00B56923">
        <w:rPr>
          <w:rFonts w:eastAsia="Times New Roman" w:cs="Times New Roman"/>
          <w:lang w:eastAsia="cs-CZ"/>
        </w:rPr>
        <w:t xml:space="preserve"> celostátních či regionálních</w:t>
      </w:r>
      <w:r w:rsidRPr="00B56923">
        <w:t>, jak jsou vymezeny v § 5 odst. 1 a v § 3 odst. 1 písm. a) a b) zákona č. 266/1994 Sb., o dráhách, ve znění pozdějších předpisů, poskytnutých dodavatelem za posledních 5 let před zahájením výběrového řízení (dále jako „</w:t>
      </w:r>
      <w:r w:rsidRPr="00B56923">
        <w:rPr>
          <w:b/>
        </w:rPr>
        <w:t>stavební práce</w:t>
      </w:r>
      <w:r w:rsidRPr="00B56923">
        <w:t>“).</w:t>
      </w:r>
    </w:p>
    <w:p w14:paraId="1A6362DC" w14:textId="77777777" w:rsidR="00B549F8" w:rsidRPr="00B56923" w:rsidRDefault="00B549F8" w:rsidP="00B549F8">
      <w:pPr>
        <w:spacing w:after="120"/>
        <w:ind w:left="737"/>
        <w:jc w:val="both"/>
      </w:pPr>
      <w:r w:rsidRPr="00B56923">
        <w:t xml:space="preserve">Zadavatel požaduje, aby dodavatel předložil i </w:t>
      </w:r>
      <w:r w:rsidRPr="00B56923">
        <w:rPr>
          <w:b/>
        </w:rPr>
        <w:t>osvědčení</w:t>
      </w:r>
      <w:r w:rsidRPr="00B56923">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alespoň ve výši </w:t>
      </w:r>
      <w:r w:rsidRPr="00B56923">
        <w:rPr>
          <w:b/>
        </w:rPr>
        <w:t>20 000 000</w:t>
      </w:r>
      <w:r w:rsidRPr="00B56923">
        <w:t xml:space="preserve"> </w:t>
      </w:r>
      <w:r w:rsidRPr="00B56923">
        <w:rPr>
          <w:b/>
        </w:rPr>
        <w:t>Kč</w:t>
      </w:r>
      <w:r w:rsidRPr="00B56923">
        <w:t xml:space="preserve"> bez DPH, </w:t>
      </w:r>
      <w:r w:rsidRPr="00B56923">
        <w:rPr>
          <w:b/>
        </w:rPr>
        <w:t>jejichž součástí byla</w:t>
      </w:r>
      <w:r w:rsidRPr="00B56923">
        <w:t xml:space="preserve"> </w:t>
      </w:r>
      <w:r w:rsidRPr="00B56923">
        <w:rPr>
          <w:b/>
        </w:rPr>
        <w:t>rekonstrukce, výstavba přejezdového zabezpečovacího zařízení (dále jen „PZZ“)</w:t>
      </w:r>
      <w:r w:rsidRPr="00B56923">
        <w:t xml:space="preserve">. </w:t>
      </w:r>
    </w:p>
    <w:p w14:paraId="71D46431" w14:textId="77777777" w:rsidR="00B549F8" w:rsidRPr="00B56923" w:rsidRDefault="00B549F8" w:rsidP="00B549F8">
      <w:pPr>
        <w:spacing w:after="120"/>
        <w:ind w:left="737"/>
        <w:jc w:val="both"/>
      </w:pPr>
      <w:r w:rsidRPr="00B56923">
        <w:rPr>
          <w:rFonts w:eastAsia="Times New Roman" w:cs="Calibri"/>
          <w:lang w:eastAsia="cs-CZ"/>
        </w:rPr>
        <w:t>Zadavatel</w:t>
      </w:r>
      <w:r w:rsidRPr="00B56923">
        <w:rPr>
          <w:rFonts w:eastAsia="Times New Roman" w:cs="Times New Roman"/>
          <w:lang w:eastAsia="cs-CZ"/>
        </w:rPr>
        <w:t xml:space="preserve"> dále požaduje, aby hodnota</w:t>
      </w:r>
      <w:r w:rsidRPr="00B56923">
        <w:rPr>
          <w:rFonts w:eastAsia="Times New Roman" w:cs="Calibri"/>
          <w:lang w:eastAsia="cs-CZ"/>
        </w:rPr>
        <w:t xml:space="preserve"> </w:t>
      </w:r>
      <w:r w:rsidRPr="00B56923">
        <w:rPr>
          <w:rFonts w:eastAsia="Times New Roman" w:cs="Times New Roman"/>
          <w:lang w:eastAsia="cs-CZ"/>
        </w:rPr>
        <w:t>plnění spočívajícího v rekonstrukci, výstavbě PZZ v těchto stavebních pracích činila v součtu</w:t>
      </w:r>
      <w:r w:rsidRPr="00B56923">
        <w:rPr>
          <w:rFonts w:eastAsia="Times New Roman" w:cs="Times New Roman"/>
          <w:b/>
          <w:lang w:eastAsia="cs-CZ"/>
        </w:rPr>
        <w:t xml:space="preserve"> 6 000 000 Kč</w:t>
      </w:r>
      <w:r w:rsidRPr="00B56923">
        <w:rPr>
          <w:rFonts w:eastAsia="Times New Roman" w:cs="Times New Roman"/>
          <w:lang w:eastAsia="cs-CZ"/>
        </w:rPr>
        <w:t xml:space="preserve"> bez DPH (částka 6 000 000 Kč bez DPH se vztahuje k hodnotě rekonstrukce nebo výstavbě PZZ, nikoli k hodnotě stavebních prací, tj. zakázek jako celku) s tím, že u každé jednotlivé stavební práce musí hodnota</w:t>
      </w:r>
      <w:r w:rsidRPr="00B56923">
        <w:rPr>
          <w:rFonts w:eastAsia="Times New Roman" w:cs="Calibri"/>
          <w:lang w:eastAsia="cs-CZ"/>
        </w:rPr>
        <w:t xml:space="preserve"> </w:t>
      </w:r>
      <w:r w:rsidRPr="00B56923">
        <w:rPr>
          <w:rFonts w:eastAsia="Times New Roman" w:cs="Times New Roman"/>
          <w:lang w:eastAsia="cs-CZ"/>
        </w:rPr>
        <w:t xml:space="preserve">plnění spočívajícího v rekonstrukci nebo výstavbě PZZ v těchto stavebních pracích činit alespoň </w:t>
      </w:r>
      <w:r w:rsidRPr="00B56923">
        <w:rPr>
          <w:rFonts w:eastAsia="Times New Roman" w:cs="Times New Roman"/>
          <w:b/>
          <w:lang w:eastAsia="cs-CZ"/>
        </w:rPr>
        <w:t>4 000 000 Kč</w:t>
      </w:r>
      <w:r w:rsidRPr="00B56923">
        <w:rPr>
          <w:rFonts w:eastAsia="Times New Roman" w:cs="Times New Roman"/>
          <w:lang w:eastAsia="cs-CZ"/>
        </w:rPr>
        <w:t xml:space="preserve"> bez DPH.</w:t>
      </w:r>
      <w:r w:rsidRPr="00B56923">
        <w:t xml:space="preserve"> Hodnotou stavebních prací se </w:t>
      </w:r>
      <w:r w:rsidRPr="00B56923">
        <w:rPr>
          <w:rFonts w:cs="Arial"/>
          <w:iCs/>
        </w:rPr>
        <w:t>pro účely posouzení splnění kritérií technické kvalifikace</w:t>
      </w:r>
      <w:r w:rsidRPr="00B56923">
        <w:t xml:space="preserve"> rozumí cena, za kterou dodavatel provedl předmětné stavební práce; tato cena nebude upravována o míru inflace tak, aby odpovídala současným hodnotám stavebních prací.</w:t>
      </w:r>
    </w:p>
    <w:p w14:paraId="7C149692" w14:textId="77777777" w:rsidR="00B549F8" w:rsidRPr="00B56923" w:rsidRDefault="00B549F8" w:rsidP="00B549F8">
      <w:pPr>
        <w:spacing w:after="120"/>
        <w:ind w:left="737"/>
        <w:jc w:val="both"/>
        <w:rPr>
          <w:rFonts w:eastAsia="Times New Roman" w:cs="Times New Roman"/>
          <w:lang w:eastAsia="cs-CZ"/>
        </w:rPr>
      </w:pPr>
      <w:r w:rsidRPr="00B56923">
        <w:rPr>
          <w:rFonts w:eastAsia="Times New Roman" w:cs="Times New Roman"/>
          <w:lang w:eastAsia="cs-CZ"/>
        </w:rPr>
        <w:t xml:space="preserve">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w:t>
      </w:r>
      <w:r w:rsidRPr="00B56923">
        <w:rPr>
          <w:rFonts w:eastAsia="Times New Roman" w:cs="Times New Roman"/>
          <w:lang w:eastAsia="cs-CZ"/>
        </w:rPr>
        <w:lastRenderedPageBreak/>
        <w:t>hodnota představuje současně alespoň požadovanou hodnotu stavebních prací v součtu za posledních 5 let a splňuje i další požadavky zadavatele na předmět plnění.</w:t>
      </w:r>
    </w:p>
    <w:p w14:paraId="78D00F63" w14:textId="77777777" w:rsidR="003D42AA" w:rsidRDefault="003D42AA" w:rsidP="003D42AA">
      <w:pPr>
        <w:pStyle w:val="Textbezslovn"/>
      </w:pPr>
      <w:r w:rsidRPr="00B56923">
        <w:rPr>
          <w:rFonts w:cs="Arial"/>
          <w:iCs/>
        </w:rPr>
        <w:t xml:space="preserve">Pro vyloučení pochybností zadavatel upřesňuje, že rekonstrukcí se pro účely posouzení splnění kritérií technické kvalifikace rozumí </w:t>
      </w:r>
      <w:r w:rsidRPr="00B56923">
        <w:t>též modernizace,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60EB4113" w14:textId="77777777" w:rsidR="003D42AA" w:rsidRDefault="003D42AA" w:rsidP="003D42AA">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009967C7" w:rsidRPr="00906665">
        <w:t>Za opravu zadavatel považuje např. stavební práce, jejichž předmětem je souvislá výměna kolejnic/kolejového roštu a/nebo souvislá výměna/obměna kolejového lože a/nebo sanace pláně žel</w:t>
      </w:r>
      <w:r w:rsidR="009967C7">
        <w:t>ezničního</w:t>
      </w:r>
      <w:r w:rsidR="009967C7" w:rsidRPr="00906665">
        <w:t xml:space="preserve"> spodku</w:t>
      </w:r>
      <w:r w:rsidR="009967C7">
        <w:t>,</w:t>
      </w:r>
      <w:r w:rsidR="009967C7" w:rsidRPr="00906665">
        <w:t xml:space="preserve"> popř. s následnou úpravou směrového a výškového uspořádání koleje/geometrických parametrů koleje</w:t>
      </w:r>
      <w:r w:rsidR="009967C7">
        <w:t>.</w:t>
      </w:r>
    </w:p>
    <w:p w14:paraId="3C2C5656" w14:textId="77777777" w:rsidR="003D42AA" w:rsidRPr="00412F6F" w:rsidRDefault="003D42AA" w:rsidP="003D42AA">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0BF8F251" w14:textId="77777777"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6874D56E" w14:textId="77777777"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652CCC27"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02A0E34A" w14:textId="77777777" w:rsidR="00AF4A09" w:rsidRDefault="00AF4A09" w:rsidP="002C04EE">
      <w:pPr>
        <w:pStyle w:val="Textbezslovn"/>
      </w:pPr>
      <w:r w:rsidRPr="00AF4A09">
        <w:lastRenderedPageBreak/>
        <w:t xml:space="preserve">Doba </w:t>
      </w:r>
      <w:r w:rsidR="0087311C" w:rsidRPr="00B56923">
        <w:t xml:space="preserve">posledních </w:t>
      </w:r>
      <w:r w:rsidRPr="00B56923">
        <w:t xml:space="preserve">5 let </w:t>
      </w:r>
      <w:r w:rsidR="0087311C" w:rsidRPr="00B56923">
        <w:t xml:space="preserve">před zahájením výběrového řízení </w:t>
      </w:r>
      <w:r w:rsidRPr="00B56923">
        <w:t xml:space="preserve">se </w:t>
      </w:r>
      <w:r w:rsidR="0087311C" w:rsidRPr="00B56923">
        <w:t xml:space="preserve">pro účely prokázání technické kvalifikace ohledně referenčních zakázek </w:t>
      </w:r>
      <w:r w:rsidRPr="00B56923">
        <w:t xml:space="preserve">považuje za splněnou, pokud byly stavební práce </w:t>
      </w:r>
      <w:r w:rsidR="0087311C" w:rsidRPr="00B56923">
        <w:t xml:space="preserve">dokončeny </w:t>
      </w:r>
      <w:r w:rsidRPr="00B56923">
        <w:t>v průběhu této doby</w:t>
      </w:r>
      <w:r w:rsidR="0087311C" w:rsidRPr="00B56923">
        <w:t xml:space="preserve"> nebo kdykoli po zahájení výběrového řízení, včetně doby po podání nabídek, a to nejpozději do doby zadavatelem případně stanovené k předložení údajů a dokladů dle bodu 16.3 této Výzvy. P</w:t>
      </w:r>
      <w:r w:rsidRPr="00B56923">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B56923">
        <w:t xml:space="preserve">pro účely prokázání technické kvalifikace v tomto výběrovém řízení </w:t>
      </w:r>
      <w:r w:rsidRPr="00B56923">
        <w:t xml:space="preserve">rozumí </w:t>
      </w:r>
      <w:r w:rsidR="000E15C8" w:rsidRPr="00B56923">
        <w:t xml:space="preserve">i </w:t>
      </w:r>
      <w:r w:rsidRPr="00B56923">
        <w:t>uvedení díla</w:t>
      </w:r>
      <w:r w:rsidR="000E15C8" w:rsidRPr="00B56923">
        <w:t>, resp. poslední části stavby,</w:t>
      </w:r>
      <w:r w:rsidRPr="00B56923">
        <w:t xml:space="preserve"> alespoň do zkušebního provozu. Zadavatel nicméně za dílo dokončené v období posledních 5 let bude považovat též dílo, které v tomto období bylo dokončeno jako celek, tj. včetně plnění navazujících na</w:t>
      </w:r>
      <w:r w:rsidRPr="00AF4A09">
        <w:t xml:space="preserve"> zkušební provoz, např. zpracování dokumentace skutečného provedení stavby</w:t>
      </w:r>
      <w:r>
        <w:t>.</w:t>
      </w:r>
    </w:p>
    <w:p w14:paraId="713C4FAB"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1C93F6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1091E23B" w14:textId="77777777" w:rsidR="00AF4A09" w:rsidRDefault="00AF4A09" w:rsidP="00AF4A09">
      <w:pPr>
        <w:pStyle w:val="Textbezslovn"/>
        <w:ind w:left="1418" w:hanging="681"/>
      </w:pPr>
      <w:r>
        <w:t>a)</w:t>
      </w:r>
      <w:r>
        <w:tab/>
        <w:t>společně s jinými dodavateli, a to v rozsahu, v jakém se na plnění zakázky podílel, nebo</w:t>
      </w:r>
    </w:p>
    <w:p w14:paraId="47A0B16C" w14:textId="77777777" w:rsidR="00AF4A09" w:rsidRDefault="00AF4A09" w:rsidP="00AF4A09">
      <w:pPr>
        <w:pStyle w:val="Textbezslovn"/>
      </w:pPr>
      <w:r>
        <w:t>b)</w:t>
      </w:r>
      <w:r>
        <w:tab/>
        <w:t>jako poddodavatel, a to v rozsahu, v jakém se na plnění zakázky podílel.</w:t>
      </w:r>
    </w:p>
    <w:p w14:paraId="7AC35AB7"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337C208F"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F9CE03"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w:t>
      </w:r>
      <w:r>
        <w:lastRenderedPageBreak/>
        <w:t>nebo dodavatelé tvořící konsorcium, v rámci stejného obchodního případu realizovali rozdílné části plnění obchodního případu samostatně naplňující definici stavební práce.</w:t>
      </w:r>
    </w:p>
    <w:p w14:paraId="79612E8A"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20436217" w14:textId="77777777" w:rsidR="0035531B" w:rsidRPr="00930B79" w:rsidRDefault="0035531B" w:rsidP="0035531B">
      <w:pPr>
        <w:pStyle w:val="Text1-1"/>
        <w:rPr>
          <w:rStyle w:val="Tun9b"/>
        </w:rPr>
      </w:pPr>
      <w:r w:rsidRPr="00930B79">
        <w:rPr>
          <w:rStyle w:val="Tun9b"/>
        </w:rPr>
        <w:t>Technická kvalifikace – seznam odborného personálu</w:t>
      </w:r>
    </w:p>
    <w:p w14:paraId="5416CCDE" w14:textId="7777777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požadovaná na výkon těchto funkcí.</w:t>
      </w:r>
    </w:p>
    <w:p w14:paraId="09BE498D" w14:textId="77777777" w:rsidR="00AF4A09" w:rsidRPr="00B56923"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w:t>
      </w:r>
      <w:r w:rsidRPr="00B56923">
        <w:t>následující podmínky (což musí vyplývat z dodavatelem předkládaných dokumentů):</w:t>
      </w:r>
    </w:p>
    <w:p w14:paraId="64186516" w14:textId="77777777" w:rsidR="0035531B" w:rsidRPr="00B56923" w:rsidRDefault="0035531B" w:rsidP="00EF4DAC">
      <w:pPr>
        <w:pStyle w:val="Odstavec1-1a"/>
        <w:numPr>
          <w:ilvl w:val="0"/>
          <w:numId w:val="11"/>
        </w:numPr>
        <w:rPr>
          <w:rStyle w:val="Tun9b"/>
        </w:rPr>
      </w:pPr>
      <w:r w:rsidRPr="00B56923">
        <w:rPr>
          <w:rStyle w:val="Tun9b"/>
        </w:rPr>
        <w:t>stavbyvedoucí</w:t>
      </w:r>
    </w:p>
    <w:p w14:paraId="46CD2EC4" w14:textId="77777777" w:rsidR="00B23065" w:rsidRPr="00B56923" w:rsidRDefault="00B23065" w:rsidP="00B23065">
      <w:pPr>
        <w:pStyle w:val="Odrka1-2-"/>
      </w:pPr>
      <w:r w:rsidRPr="00B56923">
        <w:t>minimálně středoškolské vzdělání;</w:t>
      </w:r>
    </w:p>
    <w:p w14:paraId="4887E3A7" w14:textId="77777777" w:rsidR="00B23065" w:rsidRPr="00B56923" w:rsidRDefault="00B23065" w:rsidP="00B23065">
      <w:pPr>
        <w:pStyle w:val="Odrka1-2-"/>
      </w:pPr>
      <w:r w:rsidRPr="00B56923">
        <w:t xml:space="preserve">nejméně 5 let praxe v řízení provádění staveb železničních drah; </w:t>
      </w:r>
    </w:p>
    <w:p w14:paraId="20355E54" w14:textId="77777777" w:rsidR="00B23065" w:rsidRPr="00B56923" w:rsidRDefault="00B23065" w:rsidP="00B23065">
      <w:pPr>
        <w:pStyle w:val="Odrka1-2-"/>
      </w:pPr>
      <w:r w:rsidRPr="00B56923">
        <w:t xml:space="preserve">zkušenost s řízením realizace alespoň jedné zakázky na stavební práce, jež zahrnovala novostavbu nebo rekonstrukci stavby železničních drah v hodnotě nejméně </w:t>
      </w:r>
      <w:r w:rsidRPr="00B56923">
        <w:rPr>
          <w:b/>
        </w:rPr>
        <w:t>10 000 000</w:t>
      </w:r>
      <w:r w:rsidRPr="00B56923">
        <w:t xml:space="preserve"> </w:t>
      </w:r>
      <w:r w:rsidRPr="00B56923">
        <w:rPr>
          <w:b/>
        </w:rPr>
        <w:t xml:space="preserve">Kč </w:t>
      </w:r>
      <w:r w:rsidRPr="00B56923">
        <w:t>bez DPH, a to v posledních 10 letech před zahájením výběrového řízení; jejímž předmětem byla mimo jiné novostavba nebo rekonstrukce PZZ;</w:t>
      </w:r>
    </w:p>
    <w:p w14:paraId="3A707C21" w14:textId="77777777" w:rsidR="00B23065" w:rsidRPr="00B56923" w:rsidRDefault="00B23065" w:rsidP="00B23065">
      <w:pPr>
        <w:pStyle w:val="Odrka1-2-"/>
      </w:pPr>
      <w:r w:rsidRPr="00B56923">
        <w:t xml:space="preserve">musí předložit doklad o autorizaci v rozsahu dle § 5 odst. 3 písm. </w:t>
      </w:r>
      <w:r w:rsidRPr="00B56923">
        <w:rPr>
          <w:b/>
        </w:rPr>
        <w:t xml:space="preserve">b) </w:t>
      </w:r>
      <w:r w:rsidRPr="00B56923">
        <w:t>nebo</w:t>
      </w:r>
      <w:r w:rsidRPr="00B56923">
        <w:rPr>
          <w:b/>
        </w:rPr>
        <w:t xml:space="preserve"> e)</w:t>
      </w:r>
      <w:r w:rsidRPr="00B56923">
        <w:t xml:space="preserve"> autorizačního zákona, tedy v oboru </w:t>
      </w:r>
      <w:r w:rsidRPr="00B56923">
        <w:rPr>
          <w:b/>
        </w:rPr>
        <w:t>dopravní stavby</w:t>
      </w:r>
      <w:r w:rsidRPr="00B56923">
        <w:t xml:space="preserve"> nebo </w:t>
      </w:r>
      <w:r w:rsidRPr="00B56923">
        <w:rPr>
          <w:b/>
        </w:rPr>
        <w:t>technologická zařízení staveb</w:t>
      </w:r>
      <w:r w:rsidRPr="00B56923">
        <w:t>;</w:t>
      </w:r>
    </w:p>
    <w:p w14:paraId="51282D7F" w14:textId="77777777" w:rsidR="0035531B" w:rsidRPr="00B56923" w:rsidRDefault="0035531B" w:rsidP="00930B79">
      <w:pPr>
        <w:pStyle w:val="Odstavec1-1a"/>
        <w:rPr>
          <w:rStyle w:val="Tun9b"/>
        </w:rPr>
      </w:pPr>
      <w:r w:rsidRPr="00B56923">
        <w:rPr>
          <w:rStyle w:val="Tun9b"/>
        </w:rPr>
        <w:t>specialista (vedoucí prací) na železniční svršek</w:t>
      </w:r>
      <w:r w:rsidR="00AF4A09" w:rsidRPr="00B56923">
        <w:rPr>
          <w:rStyle w:val="Tun9b"/>
        </w:rPr>
        <w:t xml:space="preserve"> a spodek</w:t>
      </w:r>
      <w:r w:rsidRPr="00B56923">
        <w:rPr>
          <w:rStyle w:val="Tun9b"/>
        </w:rPr>
        <w:t xml:space="preserve"> </w:t>
      </w:r>
    </w:p>
    <w:p w14:paraId="070EE56F" w14:textId="77777777" w:rsidR="00B23065" w:rsidRPr="00B56923" w:rsidRDefault="00B23065" w:rsidP="00B23065">
      <w:pPr>
        <w:pStyle w:val="Odrka1-2-"/>
      </w:pPr>
      <w:r w:rsidRPr="00B56923">
        <w:t>minimálně středoškolské vzdělání;</w:t>
      </w:r>
    </w:p>
    <w:p w14:paraId="61848A9F" w14:textId="77777777" w:rsidR="00B23065" w:rsidRPr="00B56923" w:rsidRDefault="00B23065" w:rsidP="00B23065">
      <w:pPr>
        <w:pStyle w:val="Odrka1-2-"/>
      </w:pPr>
      <w:r w:rsidRPr="00B56923">
        <w:t>nejméně 5 let praxe v oboru své specializace (železniční svršek a spodek) při provádění staveb;</w:t>
      </w:r>
    </w:p>
    <w:p w14:paraId="34C6D18D" w14:textId="05374D8B" w:rsidR="00B23065" w:rsidRPr="00B56923" w:rsidRDefault="00B23065" w:rsidP="00B23065">
      <w:pPr>
        <w:pStyle w:val="Odrka1-2-"/>
      </w:pPr>
      <w:r w:rsidRPr="00B56923">
        <w:t xml:space="preserve">musí předložit doklad o autorizaci v rozsahu dle § 5 odst. 3 písm. </w:t>
      </w:r>
      <w:r w:rsidRPr="00B56923">
        <w:rPr>
          <w:b/>
        </w:rPr>
        <w:t>b)</w:t>
      </w:r>
      <w:r w:rsidRPr="00B56923">
        <w:t xml:space="preserve"> autorizačního zákona, tedy v oboru </w:t>
      </w:r>
      <w:r w:rsidRPr="00B56923">
        <w:rPr>
          <w:b/>
        </w:rPr>
        <w:t>dopravní stavby</w:t>
      </w:r>
      <w:r w:rsidRPr="00B56923">
        <w:t>;</w:t>
      </w:r>
    </w:p>
    <w:p w14:paraId="5454BA48" w14:textId="77777777" w:rsidR="0011464A" w:rsidRPr="00B56923" w:rsidRDefault="0011464A" w:rsidP="0011464A">
      <w:pPr>
        <w:pStyle w:val="Odstavec1-1a"/>
        <w:rPr>
          <w:b/>
        </w:rPr>
      </w:pPr>
      <w:r w:rsidRPr="00B56923">
        <w:rPr>
          <w:b/>
        </w:rPr>
        <w:t>specialista (vedoucí prací) na sdělovací a zabezpečovací zařízení</w:t>
      </w:r>
    </w:p>
    <w:p w14:paraId="517B42CF" w14:textId="77777777" w:rsidR="0011464A" w:rsidRPr="00B56923" w:rsidRDefault="0011464A" w:rsidP="0011464A">
      <w:pPr>
        <w:pStyle w:val="Odrka1-2-"/>
      </w:pPr>
      <w:r w:rsidRPr="00B56923">
        <w:t>minimálně středoškolské vzdělání;</w:t>
      </w:r>
    </w:p>
    <w:p w14:paraId="00BED333" w14:textId="77777777" w:rsidR="0011464A" w:rsidRPr="00B56923" w:rsidRDefault="0011464A" w:rsidP="0011464A">
      <w:pPr>
        <w:pStyle w:val="Odrka1-2-"/>
      </w:pPr>
      <w:r w:rsidRPr="00B56923">
        <w:t>nejméně 5 let praxe v oboru své specializace (sdělovací a zabezpečovací zařízení) při provádění staveb;</w:t>
      </w:r>
    </w:p>
    <w:p w14:paraId="33B8F065" w14:textId="77777777" w:rsidR="0011464A" w:rsidRPr="00B56923" w:rsidRDefault="0011464A" w:rsidP="0011464A">
      <w:pPr>
        <w:pStyle w:val="Odrka1-2-"/>
      </w:pPr>
      <w:r w:rsidRPr="00B56923">
        <w:t xml:space="preserve">musí předložit doklad o autorizaci v rozsahu dle § 5 odst. 3 písm. </w:t>
      </w:r>
      <w:r w:rsidRPr="00B56923">
        <w:rPr>
          <w:b/>
        </w:rPr>
        <w:t xml:space="preserve">e) </w:t>
      </w:r>
      <w:r w:rsidRPr="00B56923">
        <w:t>autorizačního zákona, tedy v </w:t>
      </w:r>
      <w:r w:rsidRPr="00B56923">
        <w:rPr>
          <w:b/>
        </w:rPr>
        <w:t>oboru technologická zařízení staveb;</w:t>
      </w:r>
    </w:p>
    <w:p w14:paraId="35A68013" w14:textId="18AFFCC6" w:rsidR="0011464A" w:rsidRPr="00B56923" w:rsidRDefault="0011464A" w:rsidP="0011464A">
      <w:pPr>
        <w:pStyle w:val="Odstavec1-1a"/>
        <w:numPr>
          <w:ilvl w:val="0"/>
          <w:numId w:val="0"/>
        </w:numPr>
        <w:ind w:left="737"/>
      </w:pPr>
    </w:p>
    <w:p w14:paraId="01A0E9ED" w14:textId="77777777" w:rsidR="0035531B" w:rsidRPr="00B56923" w:rsidRDefault="0035531B" w:rsidP="008B2021">
      <w:pPr>
        <w:pStyle w:val="Odstavec1-1a"/>
        <w:rPr>
          <w:rStyle w:val="Tun9b"/>
        </w:rPr>
      </w:pPr>
      <w:r w:rsidRPr="00B56923">
        <w:rPr>
          <w:rStyle w:val="Tun9b"/>
        </w:rPr>
        <w:lastRenderedPageBreak/>
        <w:t xml:space="preserve">specialista (vedoucí prací) na </w:t>
      </w:r>
      <w:r w:rsidR="00AF4A09" w:rsidRPr="00B56923">
        <w:rPr>
          <w:rStyle w:val="Tun9b"/>
        </w:rPr>
        <w:t>silnoproud</w:t>
      </w:r>
      <w:r w:rsidRPr="00B56923">
        <w:rPr>
          <w:rStyle w:val="Tun9b"/>
        </w:rPr>
        <w:t xml:space="preserve"> </w:t>
      </w:r>
    </w:p>
    <w:p w14:paraId="64BA3FE9" w14:textId="77777777" w:rsidR="00B23065" w:rsidRPr="00B56923" w:rsidRDefault="00B23065" w:rsidP="00B23065">
      <w:pPr>
        <w:pStyle w:val="Odrka1-2-"/>
      </w:pPr>
      <w:r w:rsidRPr="00B56923">
        <w:t>minimálně středoškolské vzdělání;</w:t>
      </w:r>
    </w:p>
    <w:p w14:paraId="5832A95B" w14:textId="77777777" w:rsidR="00B23065" w:rsidRPr="00B56923" w:rsidRDefault="00B23065" w:rsidP="00B23065">
      <w:pPr>
        <w:pStyle w:val="Odrka1-2-"/>
      </w:pPr>
      <w:r w:rsidRPr="00B56923">
        <w:t>nejméně 5 let praxe v oboru své specializace (silnoproud) při provádění staveb;</w:t>
      </w:r>
    </w:p>
    <w:p w14:paraId="2A97EE7D" w14:textId="77777777" w:rsidR="00B23065" w:rsidRPr="00B56923" w:rsidRDefault="00B23065" w:rsidP="00B23065">
      <w:pPr>
        <w:pStyle w:val="Odrka1-2-"/>
      </w:pPr>
      <w:r w:rsidRPr="00B56923">
        <w:t xml:space="preserve">musí předložit doklad o autorizaci v rozsahu dle § 5 odst. 3 písm. </w:t>
      </w:r>
      <w:r w:rsidRPr="00B56923">
        <w:rPr>
          <w:b/>
        </w:rPr>
        <w:t>e</w:t>
      </w:r>
      <w:r w:rsidRPr="00B56923">
        <w:t xml:space="preserve">) autorizačního zákona, tedy v oboru </w:t>
      </w:r>
      <w:r w:rsidRPr="00B56923">
        <w:rPr>
          <w:b/>
        </w:rPr>
        <w:t>technologická zařízení staveb</w:t>
      </w:r>
      <w:r w:rsidRPr="00B56923">
        <w:t>;</w:t>
      </w:r>
    </w:p>
    <w:p w14:paraId="6F889E9E" w14:textId="77777777" w:rsidR="0035531B" w:rsidRPr="00B56923" w:rsidRDefault="0035531B" w:rsidP="008B2021">
      <w:pPr>
        <w:pStyle w:val="Odstavec1-1a"/>
        <w:rPr>
          <w:rStyle w:val="Tun9b"/>
        </w:rPr>
      </w:pPr>
      <w:r w:rsidRPr="00B56923">
        <w:rPr>
          <w:rStyle w:val="Tun9b"/>
        </w:rPr>
        <w:t>úředně oprávněný zeměměřický inženýr</w:t>
      </w:r>
    </w:p>
    <w:p w14:paraId="2B0A874F" w14:textId="77777777" w:rsidR="00B23065" w:rsidRPr="00B56923" w:rsidRDefault="00B23065" w:rsidP="00B23065">
      <w:pPr>
        <w:pStyle w:val="Odrka1-2-"/>
      </w:pPr>
      <w:r w:rsidRPr="00B56923">
        <w:t xml:space="preserve">oprávnění pro ověřování výsledků zeměměřických činností v rozsahu dle § 13 odst. 1 písm. </w:t>
      </w:r>
      <w:r w:rsidRPr="00B56923">
        <w:rPr>
          <w:b/>
        </w:rPr>
        <w:t>a)</w:t>
      </w:r>
      <w:r w:rsidRPr="00B56923">
        <w:t xml:space="preserve"> a </w:t>
      </w:r>
      <w:r w:rsidRPr="00B56923">
        <w:rPr>
          <w:b/>
        </w:rPr>
        <w:t>c)</w:t>
      </w:r>
      <w:r w:rsidRPr="00B56923">
        <w:t xml:space="preserve"> zákona č. 200/1994 Sb., o zeměměřictví a o změně a doplnění některých zákonů souvisejících s jeho zavedením, ve znění pozdějších předpisů;</w:t>
      </w:r>
    </w:p>
    <w:p w14:paraId="3800C449" w14:textId="77777777" w:rsidR="0035531B" w:rsidRPr="00B56923" w:rsidRDefault="0035531B" w:rsidP="008B2021">
      <w:pPr>
        <w:pStyle w:val="Odstavec1-1a"/>
        <w:rPr>
          <w:rStyle w:val="Tun9b"/>
        </w:rPr>
      </w:pPr>
      <w:r w:rsidRPr="00B56923">
        <w:rPr>
          <w:rStyle w:val="Tun9b"/>
        </w:rPr>
        <w:t xml:space="preserve">osoba odpovědná za </w:t>
      </w:r>
      <w:r w:rsidR="002628F0" w:rsidRPr="00B56923">
        <w:rPr>
          <w:rStyle w:val="Tun9b"/>
        </w:rPr>
        <w:t xml:space="preserve">realizační </w:t>
      </w:r>
      <w:r w:rsidRPr="00B56923">
        <w:rPr>
          <w:rStyle w:val="Tun9b"/>
        </w:rPr>
        <w:t>dokumentaci zabezpečovacího zařízení</w:t>
      </w:r>
    </w:p>
    <w:p w14:paraId="2C3B2B90" w14:textId="77777777" w:rsidR="00B23065" w:rsidRPr="00B56923" w:rsidRDefault="00B23065" w:rsidP="00B23065">
      <w:pPr>
        <w:pStyle w:val="Odrka1-2-"/>
      </w:pPr>
      <w:r w:rsidRPr="00B56923">
        <w:t>minimálně středoškolské vzdělání;</w:t>
      </w:r>
    </w:p>
    <w:p w14:paraId="75030B33" w14:textId="77777777" w:rsidR="00B23065" w:rsidRPr="00B56923" w:rsidRDefault="00B23065" w:rsidP="00B23065">
      <w:pPr>
        <w:pStyle w:val="Odrka1-2-"/>
      </w:pPr>
      <w:r w:rsidRPr="00B56923">
        <w:t>nejméně 5 let praxe v oboru své specializace (zabezpečovací zařízení);</w:t>
      </w:r>
    </w:p>
    <w:p w14:paraId="10D1A635" w14:textId="77777777" w:rsidR="00B23065" w:rsidRPr="00B56923" w:rsidRDefault="00B23065" w:rsidP="00B23065">
      <w:pPr>
        <w:pStyle w:val="Odrka1-2-"/>
      </w:pPr>
      <w:r w:rsidRPr="00B56923">
        <w:t xml:space="preserve">zkušenost s projektováním projektové dokumentace pro provádění stavby zabezpečovacího zařízení ve smyslu přílohy č. 6 vyhl. č. 146/2008 Sb., ve znění účinném do 30. 11. 2018, nebo realizační dokumentace zabezpečovacího zařízení, která doplňuje a upřesňuje předchozí stupně dokumentace do úplného obsahu stupně dokumentace pro provádění stavby, u alespoň jedné zakázky - stavby železničních drah v hodnotě zakázky na zhotovení stavby nejméně </w:t>
      </w:r>
      <w:r w:rsidRPr="00B56923">
        <w:rPr>
          <w:b/>
        </w:rPr>
        <w:t>4 000 000</w:t>
      </w:r>
      <w:r w:rsidRPr="00B56923">
        <w:t xml:space="preserve"> Kč bez DPH, a to v posledních 10 letech před zahájením výběrového řízení;</w:t>
      </w:r>
    </w:p>
    <w:p w14:paraId="55E1EA56" w14:textId="77777777" w:rsidR="00B23065" w:rsidRPr="00B56923" w:rsidRDefault="00B23065" w:rsidP="00B23065">
      <w:pPr>
        <w:pStyle w:val="Odrka1-2-"/>
      </w:pPr>
      <w:r w:rsidRPr="00B56923">
        <w:t xml:space="preserve">musí předložit doklad o autorizaci v rozsahu dle § 5 odst. 3 písm. </w:t>
      </w:r>
      <w:r w:rsidRPr="00B56923">
        <w:rPr>
          <w:b/>
        </w:rPr>
        <w:t>e</w:t>
      </w:r>
      <w:r w:rsidRPr="00B56923">
        <w:t xml:space="preserve">) autorizačního zákona, tedy v oboru </w:t>
      </w:r>
      <w:r w:rsidRPr="00B56923">
        <w:rPr>
          <w:b/>
        </w:rPr>
        <w:t>technologická zařízení staveb</w:t>
      </w:r>
      <w:r w:rsidRPr="00B56923">
        <w:t>;</w:t>
      </w:r>
    </w:p>
    <w:p w14:paraId="40175EB2" w14:textId="77777777" w:rsidR="00EE2244" w:rsidRPr="00B56923" w:rsidRDefault="00EE2244" w:rsidP="00EE2244">
      <w:pPr>
        <w:pStyle w:val="Odrka1-2-"/>
        <w:numPr>
          <w:ilvl w:val="0"/>
          <w:numId w:val="0"/>
        </w:numPr>
        <w:ind w:left="1531"/>
      </w:pPr>
    </w:p>
    <w:p w14:paraId="5B98B605" w14:textId="77777777" w:rsidR="0035531B" w:rsidRPr="00B56923" w:rsidRDefault="0035531B" w:rsidP="008B2021">
      <w:pPr>
        <w:pStyle w:val="Textbezslovn"/>
      </w:pPr>
      <w:r w:rsidRPr="00B56923">
        <w:rPr>
          <w:rStyle w:val="Tun9b"/>
        </w:rPr>
        <w:t>Zkušeností</w:t>
      </w:r>
      <w:r w:rsidR="00845C50" w:rsidRPr="00B56923">
        <w:rPr>
          <w:rStyle w:val="Tun9b"/>
        </w:rPr>
        <w:t xml:space="preserve"> s </w:t>
      </w:r>
      <w:r w:rsidRPr="00B56923">
        <w:rPr>
          <w:rStyle w:val="Tun9b"/>
        </w:rPr>
        <w:t>řízením realizace</w:t>
      </w:r>
      <w:r w:rsidRPr="00B56923">
        <w:t xml:space="preserve"> stavby nebo </w:t>
      </w:r>
      <w:r w:rsidRPr="00B56923">
        <w:rPr>
          <w:rStyle w:val="Tun9b"/>
        </w:rPr>
        <w:t>praxí</w:t>
      </w:r>
      <w:r w:rsidR="00092CC9" w:rsidRPr="00B56923">
        <w:rPr>
          <w:rStyle w:val="Tun9b"/>
        </w:rPr>
        <w:t xml:space="preserve"> v </w:t>
      </w:r>
      <w:r w:rsidRPr="00B56923">
        <w:rPr>
          <w:rStyle w:val="Tun9b"/>
        </w:rPr>
        <w:t>řízení</w:t>
      </w:r>
      <w:r w:rsidRPr="00B56923">
        <w:t xml:space="preserve"> provádění staveb se</w:t>
      </w:r>
      <w:r w:rsidR="00BB4AF2" w:rsidRPr="00B56923">
        <w:t xml:space="preserve"> u </w:t>
      </w:r>
      <w:r w:rsidRPr="00B56923">
        <w:t>příslušných členů odborného personálu,</w:t>
      </w:r>
      <w:r w:rsidR="00BB4AF2" w:rsidRPr="00B56923">
        <w:t xml:space="preserve"> u </w:t>
      </w:r>
      <w:r w:rsidRPr="00B56923">
        <w:t>kterých je tato zkušenost nebo praxe požadována, rozumí činnost spočívající</w:t>
      </w:r>
      <w:r w:rsidR="00092CC9" w:rsidRPr="00B56923">
        <w:t xml:space="preserve"> v </w:t>
      </w:r>
      <w:r w:rsidRPr="00B56923">
        <w:t>řízení provádění stavby</w:t>
      </w:r>
      <w:r w:rsidR="00092CC9" w:rsidRPr="00B56923">
        <w:t xml:space="preserve"> v </w:t>
      </w:r>
      <w:r w:rsidRPr="00B56923">
        <w:t>pozici zhotovitele ve funkci stavbyvedoucího nebo zástupce stavbyvedoucího nebo</w:t>
      </w:r>
      <w:r w:rsidR="00092CC9" w:rsidRPr="00B56923">
        <w:t xml:space="preserve"> v </w:t>
      </w:r>
      <w:r w:rsidRPr="00B56923">
        <w:t>obdobné (případně jinak nazvané) funkci při realizaci staveb</w:t>
      </w:r>
      <w:r w:rsidR="00092CC9" w:rsidRPr="00B56923">
        <w:t xml:space="preserve"> v </w:t>
      </w:r>
      <w:r w:rsidRPr="00B56923">
        <w:t>zahraničním prostředí, jež je</w:t>
      </w:r>
      <w:r w:rsidR="0060115D" w:rsidRPr="00B56923">
        <w:t xml:space="preserve"> z </w:t>
      </w:r>
      <w:r w:rsidRPr="00B56923">
        <w:t>hlediska věcné náplně práce</w:t>
      </w:r>
      <w:r w:rsidR="00845C50" w:rsidRPr="00B56923">
        <w:t xml:space="preserve"> a </w:t>
      </w:r>
      <w:r w:rsidRPr="00B56923">
        <w:t>odpovědnosti</w:t>
      </w:r>
      <w:r w:rsidR="00845C50" w:rsidRPr="00B56923">
        <w:t xml:space="preserve"> s </w:t>
      </w:r>
      <w:r w:rsidRPr="00B56923">
        <w:t xml:space="preserve">funkcí stavbyvedoucího nebo jeho zástupce srovnatelná. </w:t>
      </w:r>
    </w:p>
    <w:p w14:paraId="0C8BB21D" w14:textId="623E3DA7" w:rsidR="0035531B" w:rsidRDefault="0035531B" w:rsidP="008B2021">
      <w:pPr>
        <w:pStyle w:val="Textbezslovn"/>
      </w:pPr>
      <w:r w:rsidRPr="00B56923">
        <w:t xml:space="preserve">Zadavatel výše </w:t>
      </w:r>
      <w:r w:rsidR="006E6247" w:rsidRPr="00B56923">
        <w:t xml:space="preserve">u jednotlivých členů odborného personálu zhotovitele </w:t>
      </w:r>
      <w:r w:rsidRPr="00B56923">
        <w:t>stanovil maximální lhůtu, za kterou budou uznány zkušenosti příslušných členů odborného personálu</w:t>
      </w:r>
      <w:r w:rsidR="00845C50" w:rsidRPr="00B56923">
        <w:t xml:space="preserve"> s </w:t>
      </w:r>
      <w:r w:rsidRPr="00B56923">
        <w:t xml:space="preserve"> řízením realizace</w:t>
      </w:r>
      <w:r w:rsidR="00FF08AB" w:rsidRPr="00B56923">
        <w:t xml:space="preserve"> stavby</w:t>
      </w:r>
      <w:r w:rsidRPr="00B56923">
        <w:t xml:space="preserve"> nebo </w:t>
      </w:r>
      <w:r w:rsidR="00B23065" w:rsidRPr="00B56923">
        <w:t xml:space="preserve">zpracováním dokumentace. </w:t>
      </w:r>
      <w:r w:rsidR="00EE2244" w:rsidRPr="00B56923">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63CC345"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 xml:space="preserve">rovněž tak </w:t>
      </w:r>
      <w:r w:rsidR="009B3F75">
        <w:rPr>
          <w:rFonts w:ascii="Verdana" w:hAnsi="Verdana"/>
        </w:rPr>
        <w:lastRenderedPageBreak/>
        <w:t>není možno pro účely splnění kvalifikace započítat ani tu část délky trvání zkušenosti spadající do období více jak 10 let před zahájením výběrového řízení</w:t>
      </w:r>
      <w:r>
        <w:t xml:space="preserve">).   </w:t>
      </w:r>
    </w:p>
    <w:p w14:paraId="441C2BDF"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7CBE2E1" w14:textId="55804708"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w:t>
      </w:r>
      <w:r w:rsidRPr="00B56923">
        <w:t>této Výzvy. Praxi v požadovaném oboru a zkušenosti s řízením realizace</w:t>
      </w:r>
      <w:r w:rsidR="009534BF" w:rsidRPr="00B56923">
        <w:t xml:space="preserve"> stavby</w:t>
      </w:r>
      <w:r w:rsidRPr="00B56923">
        <w:t xml:space="preserve"> nebo </w:t>
      </w:r>
      <w:r w:rsidR="006E6247" w:rsidRPr="00B56923">
        <w:t xml:space="preserve">zpracováním dokumentace </w:t>
      </w:r>
      <w:r w:rsidRPr="00B56923">
        <w:t>u členů odborného personálu, u kterých jsou takové zkušenosti a praxe požadovány, dodavatel prokáže uvedením v příslušném sloupci v Příloze č. 5 této Výzvy a</w:t>
      </w:r>
      <w:r w:rsidRPr="008B70C7">
        <w:t xml:space="preserve">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33CB958D"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4350476"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0F8EC39"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088B19E2" w14:textId="77777777" w:rsidR="0035531B" w:rsidRDefault="008B70C7" w:rsidP="00993619">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5B6C980A"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7011A686"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 xml:space="preserve">S výjimkou jednotného evropského osvědčení, případů stanovených touto Výzvou nebo v případě, že se podle příslušného právního řádu požadovaný </w:t>
      </w:r>
      <w:r w:rsidRPr="008B70C7">
        <w:rPr>
          <w:b/>
        </w:rPr>
        <w:lastRenderedPageBreak/>
        <w:t>doklad nevydává, není dodavatel oprávněn nahradit předložení požadovaných dokladů čestným prohlášením</w:t>
      </w:r>
      <w:r w:rsidR="0035531B" w:rsidRPr="008B70C7">
        <w:rPr>
          <w:rStyle w:val="Tun9b"/>
          <w:b w:val="0"/>
        </w:rPr>
        <w:t>.</w:t>
      </w:r>
      <w:r w:rsidR="0035531B">
        <w:t xml:space="preserve"> </w:t>
      </w:r>
    </w:p>
    <w:p w14:paraId="702E5C49" w14:textId="77777777" w:rsidR="008B70C7" w:rsidRDefault="008B70C7" w:rsidP="008B70C7">
      <w:pPr>
        <w:pStyle w:val="Textbezslovn"/>
      </w:pPr>
      <w:r>
        <w:t xml:space="preserve">Dodavatelé v nabídkách předkládají prosté kopie dokladů prokazujících splnění kvalifikace. </w:t>
      </w:r>
    </w:p>
    <w:p w14:paraId="3D97553B"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71AD83E2"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8A971EF"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784A8F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07535FC8"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48E30C8"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7DF23A2D"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50AEC22A"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 xml:space="preserve">České </w:t>
      </w:r>
      <w:r>
        <w:lastRenderedPageBreak/>
        <w:t>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5B5B9BCC"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6474D971"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71C6B950" w14:textId="77777777" w:rsidR="0035531B" w:rsidRDefault="00B56923"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6FC0162A"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371F3CDF" w14:textId="77777777" w:rsidR="00993619" w:rsidRDefault="00993619" w:rsidP="00686462">
      <w:pPr>
        <w:pStyle w:val="Textbezslovn"/>
        <w:spacing w:after="0"/>
        <w:ind w:left="1077"/>
      </w:pPr>
    </w:p>
    <w:p w14:paraId="446F1B57" w14:textId="77777777" w:rsidR="00993619" w:rsidRDefault="00993619" w:rsidP="00686462">
      <w:pPr>
        <w:pStyle w:val="Textbezslovn"/>
        <w:spacing w:after="0"/>
        <w:ind w:left="1077"/>
      </w:pPr>
    </w:p>
    <w:p w14:paraId="7578BAC2"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33A1A2BB"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5AECBC52"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47016E34" w14:textId="77777777" w:rsidR="0035531B" w:rsidRDefault="0035531B" w:rsidP="0006499F">
      <w:pPr>
        <w:pStyle w:val="Textbezslovn"/>
      </w:pPr>
      <w:r>
        <w:t>Dodavatel je</w:t>
      </w:r>
      <w:r w:rsidR="00092CC9">
        <w:t xml:space="preserve"> v </w:t>
      </w:r>
      <w:r>
        <w:t>takovém případě povinen zadavateli předložit:</w:t>
      </w:r>
    </w:p>
    <w:p w14:paraId="1CEDA79F" w14:textId="77777777" w:rsidR="0035531B" w:rsidRDefault="0035531B" w:rsidP="0006499F">
      <w:pPr>
        <w:pStyle w:val="Odrka1-1"/>
      </w:pPr>
      <w:r>
        <w:t>doklady</w:t>
      </w:r>
      <w:r w:rsidR="00092CC9">
        <w:t xml:space="preserve"> o </w:t>
      </w:r>
      <w:r>
        <w:t>splnění základní způsobilosti jinou sobou,</w:t>
      </w:r>
    </w:p>
    <w:p w14:paraId="6444335C"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27733DE5" w14:textId="77777777" w:rsidR="0035531B" w:rsidRDefault="0035531B" w:rsidP="0006499F">
      <w:pPr>
        <w:pStyle w:val="Odrka1-1"/>
      </w:pPr>
      <w:r>
        <w:lastRenderedPageBreak/>
        <w:t>doklady prokazující splnění chybějící části kvalifikace prostřednictvím jiné osoby a</w:t>
      </w:r>
    </w:p>
    <w:p w14:paraId="0B1A3C22"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088191D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DC47C08"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25D72F1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4B35C298" w14:textId="77777777" w:rsidR="0035531B" w:rsidRDefault="008B70C7" w:rsidP="00AD1771">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t>.</w:t>
      </w:r>
    </w:p>
    <w:p w14:paraId="68772120" w14:textId="77777777" w:rsidR="00993619" w:rsidRDefault="00993619" w:rsidP="00AD1771">
      <w:pPr>
        <w:pStyle w:val="Textbezslovn"/>
        <w:spacing w:after="0"/>
      </w:pPr>
    </w:p>
    <w:p w14:paraId="3D3EB5A5"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29CB5FCC"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7A26DB50" w14:textId="77777777" w:rsidR="00DC3174" w:rsidRDefault="00DC3174" w:rsidP="0064673D">
      <w:pPr>
        <w:pStyle w:val="Textbezslovn"/>
        <w:spacing w:after="0"/>
      </w:pPr>
      <w:r>
        <w:t>a) podmínky kvalifikace jsou nadále splněny</w:t>
      </w:r>
      <w:r w:rsidR="000B12B0">
        <w:t xml:space="preserve"> a</w:t>
      </w:r>
    </w:p>
    <w:p w14:paraId="3FB893D5" w14:textId="77777777" w:rsidR="00DC3174" w:rsidRDefault="00DC3174" w:rsidP="0064673D">
      <w:pPr>
        <w:pStyle w:val="Textbezslovn"/>
        <w:spacing w:after="0"/>
      </w:pPr>
      <w:r>
        <w:t>b) nedošlo k ovlivnění kritérií hodnocení nabídek.</w:t>
      </w:r>
    </w:p>
    <w:p w14:paraId="270C3151"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19CCA939" w14:textId="77777777" w:rsidR="0035531B" w:rsidRDefault="0035531B" w:rsidP="00193D8F">
      <w:pPr>
        <w:pStyle w:val="Nadpis1-1"/>
      </w:pPr>
      <w:bookmarkStart w:id="13" w:name="_Toc69453027"/>
      <w:r>
        <w:t>DALŠÍ INFORMACE/DOKUMENTY PŘEDKLÁDANÉ DODAVATELEM</w:t>
      </w:r>
      <w:r w:rsidR="00092CC9">
        <w:t xml:space="preserve"> </w:t>
      </w:r>
      <w:r w:rsidR="00776A8A">
        <w:t>V</w:t>
      </w:r>
      <w:r w:rsidR="00092CC9">
        <w:t> </w:t>
      </w:r>
      <w:r>
        <w:t>NABÍDCE</w:t>
      </w:r>
      <w:bookmarkEnd w:id="13"/>
    </w:p>
    <w:p w14:paraId="5B84BD68"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0E63267C"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0CC82583" w14:textId="77777777" w:rsidR="0035531B" w:rsidRPr="00B56923" w:rsidRDefault="00B71CC3" w:rsidP="00993619">
      <w:pPr>
        <w:pStyle w:val="Odrka1-1"/>
      </w:pPr>
      <w:r w:rsidRPr="00B71CC3">
        <w:lastRenderedPageBreak/>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w:t>
      </w:r>
      <w:r w:rsidRPr="00B56923">
        <w:t>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993619" w:rsidRPr="00B56923">
        <w:t>.</w:t>
      </w:r>
      <w:r w:rsidR="0035531B" w:rsidRPr="00B56923">
        <w:t xml:space="preserve"> </w:t>
      </w:r>
    </w:p>
    <w:p w14:paraId="7553CA7C" w14:textId="77777777" w:rsidR="00993619" w:rsidRPr="00B56923" w:rsidRDefault="0035531B" w:rsidP="00993619">
      <w:pPr>
        <w:pStyle w:val="Odrka1-1"/>
      </w:pPr>
      <w:r w:rsidRPr="00B56923">
        <w:t>Specifikaci typu zabezpečovacího zařízení, zařízení elektrotechniky</w:t>
      </w:r>
      <w:r w:rsidR="00845C50" w:rsidRPr="00B56923">
        <w:t xml:space="preserve"> a </w:t>
      </w:r>
      <w:r w:rsidRPr="00B56923">
        <w:t>energetiky, které bude dodavatelem určeno</w:t>
      </w:r>
      <w:r w:rsidR="00BC6D2B" w:rsidRPr="00B56923">
        <w:t xml:space="preserve"> k </w:t>
      </w:r>
      <w:r w:rsidRPr="00B56923">
        <w:t>použití pro plnění předmětné veřejné zakázky</w:t>
      </w:r>
      <w:r w:rsidR="00845C50" w:rsidRPr="00B56923">
        <w:t xml:space="preserve"> a </w:t>
      </w:r>
      <w:r w:rsidRPr="00B56923">
        <w:t>které bude</w:t>
      </w:r>
      <w:r w:rsidR="00092CC9" w:rsidRPr="00B56923">
        <w:t xml:space="preserve"> v </w:t>
      </w:r>
      <w:r w:rsidRPr="00B56923">
        <w:t>souladu se Směrnicí č. 34 SŽDC „Směrnice pro uvádění do provozu výrobků, které jsou součástí sdělovacích</w:t>
      </w:r>
      <w:r w:rsidR="00845C50" w:rsidRPr="00B56923">
        <w:t xml:space="preserve"> a </w:t>
      </w:r>
      <w:r w:rsidRPr="00B56923">
        <w:t>zabezpečovacích zařízení</w:t>
      </w:r>
      <w:r w:rsidR="00845C50" w:rsidRPr="00B56923">
        <w:t xml:space="preserve"> a </w:t>
      </w:r>
      <w:r w:rsidRPr="00B56923">
        <w:t>zařízení elektrotechniky</w:t>
      </w:r>
      <w:r w:rsidR="00845C50" w:rsidRPr="00B56923">
        <w:t xml:space="preserve"> a </w:t>
      </w:r>
      <w:r w:rsidRPr="00B56923">
        <w:t>energetiky, na železniční dopravní cestě ve vlastnictví státu státní organizace Správa železniční dopravní cesty“,</w:t>
      </w:r>
      <w:r w:rsidR="00092CC9" w:rsidRPr="00B56923">
        <w:t xml:space="preserve"> v </w:t>
      </w:r>
      <w:r w:rsidRPr="00B56923">
        <w:t xml:space="preserve">platném znění. </w:t>
      </w:r>
      <w:r w:rsidR="00C4078E" w:rsidRPr="00B56923">
        <w:t xml:space="preserve">Specifikaci typu zařízení předloží všichni dodavatelé v nabídce. </w:t>
      </w:r>
      <w:r w:rsidRPr="00B56923">
        <w:t>Nebude-li dodavatel současně i výrobcem nebo dodavatelem takto určeného zabezpečovacího zařízení, zařízení elektrotechniky</w:t>
      </w:r>
      <w:r w:rsidR="00845C50" w:rsidRPr="00B56923">
        <w:t xml:space="preserve"> a </w:t>
      </w:r>
      <w:r w:rsidRPr="00B56923">
        <w:t xml:space="preserve">energetiky, předloží </w:t>
      </w:r>
      <w:r w:rsidR="00C4078E" w:rsidRPr="00B56923">
        <w:t xml:space="preserve">následně vybraný </w:t>
      </w:r>
      <w:r w:rsidRPr="00B56923">
        <w:t xml:space="preserve">dodavatel </w:t>
      </w:r>
      <w:r w:rsidR="00C4078E" w:rsidRPr="00B56923">
        <w:t xml:space="preserve">v rámci poskytnutí součinnosti před uzavřením smlouvy postupem dle čl. 19 této Výzvy </w:t>
      </w:r>
      <w:r w:rsidRPr="00B56923">
        <w:t>smlouv</w:t>
      </w:r>
      <w:r w:rsidR="00C4078E" w:rsidRPr="00B56923">
        <w:t>u</w:t>
      </w:r>
      <w:r w:rsidRPr="00B56923">
        <w:t xml:space="preserve"> uzavřen</w:t>
      </w:r>
      <w:r w:rsidR="00C4078E" w:rsidRPr="00B56923">
        <w:t>ou</w:t>
      </w:r>
      <w:r w:rsidR="00845C50" w:rsidRPr="00B56923">
        <w:t xml:space="preserve"> s </w:t>
      </w:r>
      <w:r w:rsidRPr="00B56923">
        <w:t>výrobcem nebo dodavatelem tohoto zabezpečovacího zařízení, zařízení elektrotechniky</w:t>
      </w:r>
      <w:r w:rsidR="00845C50" w:rsidRPr="00B56923">
        <w:t xml:space="preserve"> a </w:t>
      </w:r>
      <w:r w:rsidRPr="00B56923">
        <w:t>energetiky, kterou prokáže, že bude mít toto zabezpečovací zařízení, zařízení elektrotechniky</w:t>
      </w:r>
      <w:r w:rsidR="00845C50" w:rsidRPr="00B56923">
        <w:t xml:space="preserve"> a </w:t>
      </w:r>
      <w:r w:rsidRPr="00B56923">
        <w:t>energetiky</w:t>
      </w:r>
      <w:r w:rsidR="00BC6D2B" w:rsidRPr="00B56923">
        <w:t xml:space="preserve"> k </w:t>
      </w:r>
      <w:r w:rsidRPr="00B56923">
        <w:t>jeho použití pro plnění předmětné veřejné zakázky</w:t>
      </w:r>
      <w:r w:rsidR="00BC6D2B" w:rsidRPr="00B56923">
        <w:t xml:space="preserve"> k </w:t>
      </w:r>
      <w:r w:rsidRPr="00B56923">
        <w:t>dispozici</w:t>
      </w:r>
      <w:r w:rsidR="00845C50" w:rsidRPr="00B56923">
        <w:t xml:space="preserve"> a </w:t>
      </w:r>
      <w:r w:rsidRPr="00B56923">
        <w:t>že bude mít zajištěnu i jeho odbornou montáž, případně bude smlouva obsahovat souhlas výrobce nebo dodavatele zabezpečovacího zařízení, zařízení elektrotechniky</w:t>
      </w:r>
      <w:r w:rsidR="00845C50" w:rsidRPr="00B56923">
        <w:t xml:space="preserve"> a </w:t>
      </w:r>
      <w:r w:rsidRPr="00B56923">
        <w:t>energetiky</w:t>
      </w:r>
      <w:r w:rsidR="00845C50" w:rsidRPr="00B56923">
        <w:t xml:space="preserve"> s </w:t>
      </w:r>
      <w:r w:rsidRPr="00B56923">
        <w:t>tím, že je dodavatel sám schopen toto zařízení odborně sestavit</w:t>
      </w:r>
      <w:r w:rsidR="00845C50" w:rsidRPr="00B56923">
        <w:t xml:space="preserve"> a </w:t>
      </w:r>
      <w:r w:rsidRPr="00B56923">
        <w:t>namontovat. Specifikace typu, případně smlouva</w:t>
      </w:r>
      <w:r w:rsidR="00845C50" w:rsidRPr="00B56923">
        <w:t xml:space="preserve"> s </w:t>
      </w:r>
      <w:r w:rsidRPr="00B56923">
        <w:t>výrobcem nebo dodavatelem, bude požadována pro následující zařízení</w:t>
      </w:r>
      <w:r w:rsidRPr="00B56923">
        <w:rPr>
          <w:b/>
        </w:rPr>
        <w:t xml:space="preserve">: </w:t>
      </w:r>
    </w:p>
    <w:p w14:paraId="2A8BE438" w14:textId="77777777" w:rsidR="0035531B" w:rsidRPr="00B56923" w:rsidRDefault="00993619" w:rsidP="00993619">
      <w:pPr>
        <w:pStyle w:val="Odrka1-2-"/>
        <w:rPr>
          <w:b/>
        </w:rPr>
      </w:pPr>
      <w:r w:rsidRPr="00B56923">
        <w:rPr>
          <w:b/>
        </w:rPr>
        <w:t>Přejezdové zabezpečovací zařízení (přejezdové zařízení světelné 3. Kategorie).</w:t>
      </w:r>
    </w:p>
    <w:p w14:paraId="53BF04D8" w14:textId="77777777" w:rsidR="0035531B" w:rsidRDefault="0035531B" w:rsidP="00193D8F">
      <w:pPr>
        <w:pStyle w:val="Odrka1-1"/>
      </w:pPr>
      <w:r w:rsidRPr="00B56923">
        <w:t>Harmonogram postupu prací uvádějící grafické znázornění, pořadí</w:t>
      </w:r>
      <w:r w:rsidR="00845C50" w:rsidRPr="00B56923">
        <w:t xml:space="preserve"> a </w:t>
      </w:r>
      <w:r w:rsidRPr="00B56923">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B56923">
        <w:t xml:space="preserve"> v </w:t>
      </w:r>
      <w:r w:rsidRPr="00B56923">
        <w:t>úvahu převažující</w:t>
      </w:r>
      <w:r>
        <w:t xml:space="preserve">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6229BDC4"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661E63C" w14:textId="77777777" w:rsidR="0035531B" w:rsidRDefault="0035531B" w:rsidP="0035531B">
      <w:pPr>
        <w:pStyle w:val="Text1-1"/>
      </w:pPr>
      <w:r>
        <w:t>Podání nabíd</w:t>
      </w:r>
      <w:r w:rsidR="00695DAA">
        <w:t>ky společně několika dodavateli</w:t>
      </w:r>
    </w:p>
    <w:p w14:paraId="24CA8A6D"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w:t>
      </w:r>
      <w:r w:rsidRPr="00AA257A">
        <w:lastRenderedPageBreak/>
        <w:t>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092D508B"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2A7788EA"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46CC3720"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236B905B" w14:textId="77777777" w:rsidR="0035531B" w:rsidRPr="0060115D" w:rsidRDefault="0035531B" w:rsidP="0035531B">
      <w:pPr>
        <w:pStyle w:val="Text1-1"/>
        <w:rPr>
          <w:rStyle w:val="Tun9b"/>
        </w:rPr>
      </w:pPr>
      <w:r w:rsidRPr="0060115D">
        <w:rPr>
          <w:rStyle w:val="Tun9b"/>
        </w:rPr>
        <w:t>Poddodavatelské omezení</w:t>
      </w:r>
    </w:p>
    <w:p w14:paraId="708DC2B4" w14:textId="77777777" w:rsidR="0035531B" w:rsidRPr="00B56923" w:rsidRDefault="00322579" w:rsidP="00322579">
      <w:pPr>
        <w:pStyle w:val="Odrka1-1"/>
      </w:pPr>
      <w:r w:rsidRPr="00B56923">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rsidRPr="00B56923">
        <w:t>:</w:t>
      </w:r>
    </w:p>
    <w:p w14:paraId="097376D2" w14:textId="77777777" w:rsidR="00993619" w:rsidRPr="00B56923" w:rsidRDefault="00993619" w:rsidP="00993619">
      <w:pPr>
        <w:pStyle w:val="Textbezslovn"/>
        <w:numPr>
          <w:ilvl w:val="0"/>
          <w:numId w:val="41"/>
        </w:numPr>
        <w:rPr>
          <w:b/>
        </w:rPr>
      </w:pPr>
      <w:r w:rsidRPr="00B56923">
        <w:rPr>
          <w:b/>
        </w:rPr>
        <w:t>PS 02 Přejezdové zabezpečovací zařízení v km 83,239</w:t>
      </w:r>
    </w:p>
    <w:p w14:paraId="2DA1FA7B" w14:textId="77777777" w:rsidR="00993619" w:rsidRPr="00B56923" w:rsidRDefault="00993619" w:rsidP="00993619">
      <w:pPr>
        <w:pStyle w:val="Textbezslovn"/>
        <w:numPr>
          <w:ilvl w:val="0"/>
          <w:numId w:val="41"/>
        </w:numPr>
        <w:rPr>
          <w:b/>
        </w:rPr>
      </w:pPr>
      <w:r w:rsidRPr="00B56923">
        <w:rPr>
          <w:b/>
        </w:rPr>
        <w:t>PS 03 Přejezdové zabezpečovací zařízení v km 83,893</w:t>
      </w:r>
    </w:p>
    <w:p w14:paraId="3A131042" w14:textId="77777777" w:rsidR="0035531B" w:rsidRPr="00B56923" w:rsidRDefault="00993619" w:rsidP="00993619">
      <w:pPr>
        <w:pStyle w:val="Textbezslovn"/>
        <w:numPr>
          <w:ilvl w:val="0"/>
          <w:numId w:val="41"/>
        </w:numPr>
        <w:rPr>
          <w:b/>
        </w:rPr>
      </w:pPr>
      <w:r w:rsidRPr="00B56923">
        <w:rPr>
          <w:b/>
        </w:rPr>
        <w:t>Mimo zeměměřická měření</w:t>
      </w:r>
    </w:p>
    <w:p w14:paraId="08638A13" w14:textId="77777777" w:rsidR="0035531B" w:rsidRPr="00B56923" w:rsidRDefault="00322579" w:rsidP="00322579">
      <w:pPr>
        <w:pStyle w:val="Odrka1-1"/>
      </w:pPr>
      <w:r w:rsidRPr="00B56923">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rsidRPr="00B56923">
        <w:t>.</w:t>
      </w:r>
    </w:p>
    <w:p w14:paraId="6DB4A310" w14:textId="77777777" w:rsidR="0035531B" w:rsidRPr="00B56923" w:rsidRDefault="0035531B" w:rsidP="00322579">
      <w:pPr>
        <w:pStyle w:val="Odrka1-1"/>
      </w:pPr>
      <w:r w:rsidRPr="00B56923">
        <w:lastRenderedPageBreak/>
        <w:t xml:space="preserve">Výše uvedené vyhrazené části plnění veřejné zakázky jsou tvořeny </w:t>
      </w:r>
      <w:r w:rsidR="00170521" w:rsidRPr="00B56923">
        <w:t>PS</w:t>
      </w:r>
      <w:r w:rsidRPr="00B56923">
        <w:t xml:space="preserve">, jejichž provádění má důležitý význam pro </w:t>
      </w:r>
      <w:r w:rsidR="00993619" w:rsidRPr="00B56923">
        <w:rPr>
          <w:b/>
        </w:rPr>
        <w:t>dosažení hlavního cíle veřejné zakázky -zvýšení bezpečnosti na přejezdech</w:t>
      </w:r>
      <w:r w:rsidR="00993619" w:rsidRPr="00B56923">
        <w:t>.</w:t>
      </w:r>
      <w:r w:rsidRPr="00B56923">
        <w:t xml:space="preserve"> Zadavatel má</w:t>
      </w:r>
      <w:r w:rsidR="0060115D" w:rsidRPr="00B56923">
        <w:t xml:space="preserve"> z </w:t>
      </w:r>
      <w:r w:rsidRPr="00B56923">
        <w:t>těchto důvodů zvýšený zájem na řádném</w:t>
      </w:r>
      <w:r w:rsidR="00845C50" w:rsidRPr="00B56923">
        <w:t xml:space="preserve"> a </w:t>
      </w:r>
      <w:r w:rsidRPr="00B56923">
        <w:t>včasném plnění těchto částí předmětu veřejné zakázky.</w:t>
      </w:r>
      <w:r w:rsidR="0060115D" w:rsidRPr="00B56923">
        <w:t xml:space="preserve"> S </w:t>
      </w:r>
      <w:r w:rsidRPr="00B56923">
        <w:t>ohledem na to považuje zadavatel za potřebné zajistit, aby tuto část předmětu plnění prováděl kvalifikovaný</w:t>
      </w:r>
      <w:r w:rsidR="00845C50" w:rsidRPr="00B56923">
        <w:t xml:space="preserve"> a </w:t>
      </w:r>
      <w:r w:rsidRPr="00B56923">
        <w:t>ekonomicky způsobilý dodavatel, vůči kterému může zadavatel na základě uzavřené smlouvy</w:t>
      </w:r>
      <w:r w:rsidR="00092CC9" w:rsidRPr="00B56923">
        <w:t xml:space="preserve"> o </w:t>
      </w:r>
      <w:r w:rsidRPr="00B56923">
        <w:t>dílo uplatňovat přímý vliv.</w:t>
      </w:r>
    </w:p>
    <w:p w14:paraId="45E08470" w14:textId="77777777" w:rsidR="0035531B" w:rsidRPr="00B56923" w:rsidRDefault="00322579" w:rsidP="00322579">
      <w:pPr>
        <w:pStyle w:val="Odrka1-1"/>
      </w:pPr>
      <w:r w:rsidRPr="00B56923">
        <w:t>Výše uvedené vyhrazené části plnění veřejné zakázky představují svo</w:t>
      </w:r>
      <w:r w:rsidR="00993619" w:rsidRPr="00B56923">
        <w:t xml:space="preserve">u finanční hodnotou celkem </w:t>
      </w:r>
      <w:r w:rsidR="00993619" w:rsidRPr="00B56923">
        <w:rPr>
          <w:b/>
        </w:rPr>
        <w:t>cca 29%</w:t>
      </w:r>
      <w:r w:rsidR="00993619" w:rsidRPr="00B56923">
        <w:t xml:space="preserve"> </w:t>
      </w:r>
      <w:r w:rsidRPr="00B56923">
        <w:t>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r w:rsidR="0035531B" w:rsidRPr="00B56923">
        <w:t>:</w:t>
      </w:r>
    </w:p>
    <w:p w14:paraId="51459E9E" w14:textId="77777777" w:rsidR="00993619" w:rsidRPr="00B56923" w:rsidRDefault="0035531B" w:rsidP="00993619">
      <w:pPr>
        <w:pStyle w:val="Odrka1-1"/>
        <w:numPr>
          <w:ilvl w:val="0"/>
          <w:numId w:val="42"/>
        </w:numPr>
        <w:ind w:left="1560" w:hanging="357"/>
      </w:pPr>
      <w:r w:rsidRPr="00B56923">
        <w:t>profesní způsobilost týkající se oprávnění</w:t>
      </w:r>
      <w:r w:rsidR="00BC6D2B" w:rsidRPr="00B56923">
        <w:t xml:space="preserve"> k </w:t>
      </w:r>
      <w:r w:rsidRPr="00B56923">
        <w:t>podnikání</w:t>
      </w:r>
      <w:r w:rsidR="00092CC9" w:rsidRPr="00B56923">
        <w:t xml:space="preserve"> v </w:t>
      </w:r>
      <w:r w:rsidRPr="00B56923">
        <w:t xml:space="preserve">rozsahu živnosti </w:t>
      </w:r>
      <w:r w:rsidR="00993619" w:rsidRPr="00B56923">
        <w:t xml:space="preserve">    </w:t>
      </w:r>
    </w:p>
    <w:p w14:paraId="76E2FCBF" w14:textId="77777777" w:rsidR="00993619" w:rsidRPr="00B56923" w:rsidRDefault="00993619" w:rsidP="00993619">
      <w:pPr>
        <w:pStyle w:val="Odrka1-1"/>
        <w:numPr>
          <w:ilvl w:val="1"/>
          <w:numId w:val="42"/>
        </w:numPr>
        <w:ind w:left="2127"/>
        <w:rPr>
          <w:b/>
        </w:rPr>
      </w:pPr>
      <w:r w:rsidRPr="00B56923">
        <w:rPr>
          <w:b/>
        </w:rPr>
        <w:t>P</w:t>
      </w:r>
      <w:r w:rsidR="0035531B" w:rsidRPr="00B56923">
        <w:rPr>
          <w:b/>
        </w:rPr>
        <w:t>rovádění staveb, jejich změn</w:t>
      </w:r>
      <w:r w:rsidR="00845C50" w:rsidRPr="00B56923">
        <w:rPr>
          <w:b/>
        </w:rPr>
        <w:t xml:space="preserve"> a </w:t>
      </w:r>
      <w:r w:rsidRPr="00B56923">
        <w:rPr>
          <w:b/>
        </w:rPr>
        <w:t xml:space="preserve">odstraňování; </w:t>
      </w:r>
    </w:p>
    <w:p w14:paraId="7D07140F" w14:textId="77777777" w:rsidR="0035531B" w:rsidRPr="00B56923" w:rsidRDefault="00993619" w:rsidP="00242F2B">
      <w:pPr>
        <w:pStyle w:val="Odrka1-1"/>
        <w:numPr>
          <w:ilvl w:val="1"/>
          <w:numId w:val="42"/>
        </w:numPr>
        <w:ind w:left="2127"/>
      </w:pPr>
      <w:r w:rsidRPr="00B56923">
        <w:rPr>
          <w:b/>
        </w:rPr>
        <w:t>Revize, prohlídky a zkoušky určených technických zařízení v provozu</w:t>
      </w:r>
      <w:r w:rsidRPr="00B56923">
        <w:t xml:space="preserve">, </w:t>
      </w:r>
    </w:p>
    <w:p w14:paraId="13997A37" w14:textId="77777777" w:rsidR="00AA2C03" w:rsidRPr="00B56923" w:rsidRDefault="0035531B" w:rsidP="0060115D">
      <w:pPr>
        <w:pStyle w:val="Odrka1-2-"/>
      </w:pPr>
      <w:r w:rsidRPr="00B56923">
        <w:t>profesní způsobilost týkající se předložení dokladu</w:t>
      </w:r>
      <w:r w:rsidR="00092CC9" w:rsidRPr="00B56923">
        <w:t xml:space="preserve"> o </w:t>
      </w:r>
      <w:r w:rsidRPr="00B56923">
        <w:t>autorizaci</w:t>
      </w:r>
      <w:r w:rsidR="00092CC9" w:rsidRPr="00B56923">
        <w:t xml:space="preserve"> v </w:t>
      </w:r>
      <w:r w:rsidR="00BB4AF2" w:rsidRPr="00B56923">
        <w:t>rozsahu dle § </w:t>
      </w:r>
      <w:r w:rsidRPr="00B56923">
        <w:t xml:space="preserve">5 odst. 3 písm. </w:t>
      </w:r>
      <w:r w:rsidR="00242F2B" w:rsidRPr="00B56923">
        <w:rPr>
          <w:b/>
        </w:rPr>
        <w:t>e) technologická zařízení staveb</w:t>
      </w:r>
      <w:r w:rsidR="00242F2B" w:rsidRPr="00B56923">
        <w:t xml:space="preserve"> </w:t>
      </w:r>
      <w:r w:rsidRPr="00B56923">
        <w:t xml:space="preserve">autorizačního zákona; </w:t>
      </w:r>
    </w:p>
    <w:p w14:paraId="6C2EB6A4" w14:textId="77777777" w:rsidR="0011464A" w:rsidRPr="00B56923" w:rsidRDefault="0011464A" w:rsidP="0011464A">
      <w:pPr>
        <w:pStyle w:val="Odrka1-2-"/>
        <w:spacing w:after="120"/>
      </w:pPr>
      <w:r w:rsidRPr="00B56923">
        <w:rPr>
          <w:u w:val="single"/>
        </w:rPr>
        <w:t>požadavek kritéria technické kvalifikace na doložení seznamem a osvědčením</w:t>
      </w:r>
      <w:r w:rsidRPr="00B56923">
        <w:t xml:space="preserve"> alespoň stavebních prací, u kterých hodnota plnění spočívajícího v rekonstrukci nebo výstavbě PZZ v těchto stavebních pracích (zakázkách) činila v součtu alespoň </w:t>
      </w:r>
      <w:r w:rsidRPr="00B56923">
        <w:rPr>
          <w:b/>
        </w:rPr>
        <w:t>6 000 000 Kč</w:t>
      </w:r>
      <w:r w:rsidRPr="00B56923">
        <w:t xml:space="preserve"> bez DPH (částka 6 000 000 Kč se vztahuje k hodnotě rekonstrukce nebo výstavby PZZ, nikoli k hodnotě stavebních prací, tj. zakázek jako celku), s tím, že u každé jednotlivé stavební práce musí hodnota plnění spočívajícího v rekonstrukci nebo výstavbě PZZ v těchto stavebních pracích činit alespoň </w:t>
      </w:r>
      <w:r w:rsidRPr="00B56923">
        <w:rPr>
          <w:b/>
        </w:rPr>
        <w:t>4 000 000 Kč</w:t>
      </w:r>
      <w:r w:rsidRPr="00B56923">
        <w:t xml:space="preserve">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 </w:t>
      </w:r>
    </w:p>
    <w:p w14:paraId="4C633635" w14:textId="6455B304" w:rsidR="0035531B" w:rsidRPr="00B56923" w:rsidRDefault="0011464A" w:rsidP="00BC6D2B">
      <w:pPr>
        <w:pStyle w:val="Odrka1-2-"/>
      </w:pPr>
      <w:r w:rsidRPr="00B56923">
        <w:rPr>
          <w:u w:val="single"/>
        </w:rPr>
        <w:t>požadavek kritéria technické kvalifikace na předložení seznamu odborného personálu</w:t>
      </w:r>
      <w:r w:rsidRPr="00B56923">
        <w:t xml:space="preserve"> dodavatele v rozsahu funkce </w:t>
      </w:r>
      <w:r w:rsidRPr="00B56923">
        <w:rPr>
          <w:b/>
        </w:rPr>
        <w:t>specialisty (vedoucího prací) na</w:t>
      </w:r>
      <w:r w:rsidR="00682C73" w:rsidRPr="00B56923">
        <w:rPr>
          <w:b/>
        </w:rPr>
        <w:t xml:space="preserve"> sdělovací a </w:t>
      </w:r>
      <w:r w:rsidRPr="00B56923">
        <w:rPr>
          <w:b/>
        </w:rPr>
        <w:t xml:space="preserve"> zabezpečovacím zařízení.</w:t>
      </w:r>
      <w:r w:rsidRPr="00B56923">
        <w:t xml:space="preserve"> </w:t>
      </w:r>
    </w:p>
    <w:p w14:paraId="6B10691B" w14:textId="77777777" w:rsidR="0011464A" w:rsidRDefault="0011464A" w:rsidP="0011464A">
      <w:pPr>
        <w:pStyle w:val="Odrka1-2-"/>
        <w:numPr>
          <w:ilvl w:val="0"/>
          <w:numId w:val="0"/>
        </w:numPr>
        <w:ind w:left="1531" w:hanging="454"/>
        <w:rPr>
          <w:highlight w:val="green"/>
        </w:rPr>
      </w:pPr>
    </w:p>
    <w:p w14:paraId="152361C1" w14:textId="77777777" w:rsidR="003E3CE3" w:rsidRPr="00BC6D2B" w:rsidRDefault="003E3CE3" w:rsidP="003E3CE3">
      <w:pPr>
        <w:pStyle w:val="Odrka1-2-"/>
        <w:numPr>
          <w:ilvl w:val="0"/>
          <w:numId w:val="0"/>
        </w:numPr>
        <w:ind w:left="1531"/>
        <w:rPr>
          <w:highlight w:val="green"/>
        </w:rPr>
      </w:pPr>
    </w:p>
    <w:p w14:paraId="0969DC11" w14:textId="77777777" w:rsidR="00BC6D2B" w:rsidRDefault="00616090" w:rsidP="00616090">
      <w:pPr>
        <w:pStyle w:val="Text1-1"/>
      </w:pPr>
      <w:r w:rsidRPr="00616090">
        <w:t>Návrh smlouvy na plnění této veřejné zakázky</w:t>
      </w:r>
    </w:p>
    <w:p w14:paraId="3D2C3F6F"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658A5532" w14:textId="77777777" w:rsidR="00616090" w:rsidRDefault="00616090" w:rsidP="00616090">
      <w:pPr>
        <w:pStyle w:val="Odrka1-2-"/>
      </w:pPr>
      <w:r>
        <w:t>do těla závazného vzoru smlouvy celkovou nabídkovou cenu díla bez DPH zpracovanou dle požadavků stanovených v článku 13 této Výzvy;</w:t>
      </w:r>
    </w:p>
    <w:p w14:paraId="06F35122" w14:textId="77777777" w:rsidR="00616090" w:rsidRDefault="00616090" w:rsidP="00616090">
      <w:pPr>
        <w:pStyle w:val="Odrka1-2-"/>
      </w:pPr>
      <w:r>
        <w:t>do Přílohy č. 6 závazného vzoru smlouvy s názvem Oprávněné osoby:</w:t>
      </w:r>
    </w:p>
    <w:p w14:paraId="3F7C4364" w14:textId="77777777" w:rsidR="00616090" w:rsidRDefault="00616090" w:rsidP="00616090">
      <w:pPr>
        <w:pStyle w:val="Odrka1-3"/>
      </w:pPr>
      <w:r>
        <w:lastRenderedPageBreak/>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1D323C74" w14:textId="77777777" w:rsidR="00616090" w:rsidRDefault="00616090" w:rsidP="00616090">
      <w:pPr>
        <w:pStyle w:val="Odrka1-2-"/>
      </w:pPr>
      <w:r>
        <w:t>do Přílohy č. 8 závazného vzoru smlouvy s názvem Seznam poddodavatelů:</w:t>
      </w:r>
    </w:p>
    <w:p w14:paraId="2B4601E9"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37C42455"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AB29ECD"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1831B14" w14:textId="77777777" w:rsidR="0035531B" w:rsidRDefault="0035531B" w:rsidP="00BC6D2B">
      <w:pPr>
        <w:pStyle w:val="Nadpis1-1"/>
      </w:pPr>
      <w:bookmarkStart w:id="14" w:name="_Toc69453028"/>
      <w:r>
        <w:t>PROHLÍDKA MÍSTA PLNĚNÍ (STAVENIŠTĚ)</w:t>
      </w:r>
      <w:bookmarkEnd w:id="14"/>
    </w:p>
    <w:p w14:paraId="0DB2AACE"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1A4F60D4" w14:textId="77777777" w:rsidR="0035531B" w:rsidRDefault="0035531B" w:rsidP="00BC6D2B">
      <w:pPr>
        <w:pStyle w:val="Nadpis1-1"/>
      </w:pPr>
      <w:bookmarkStart w:id="15" w:name="_Toc69453029"/>
      <w:r>
        <w:t>JAZYK NABÍDEK</w:t>
      </w:r>
      <w:r w:rsidR="00D25D67" w:rsidRPr="00D25D67">
        <w:t xml:space="preserve"> </w:t>
      </w:r>
      <w:r w:rsidR="00D25D67">
        <w:t>A KOMUNIKAČNÍ JAZYK</w:t>
      </w:r>
      <w:bookmarkEnd w:id="15"/>
    </w:p>
    <w:p w14:paraId="72425D2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76FBE36D"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3850B307" w14:textId="77777777" w:rsidR="0035531B" w:rsidRDefault="0035531B" w:rsidP="00BC6D2B">
      <w:pPr>
        <w:pStyle w:val="Nadpis1-1"/>
      </w:pPr>
      <w:bookmarkStart w:id="16" w:name="_Toc69453030"/>
      <w:r>
        <w:t>OBSAH</w:t>
      </w:r>
      <w:r w:rsidR="00845C50">
        <w:t xml:space="preserve"> </w:t>
      </w:r>
      <w:r w:rsidR="00776A8A">
        <w:t>A</w:t>
      </w:r>
      <w:r w:rsidR="00845C50">
        <w:t> </w:t>
      </w:r>
      <w:r>
        <w:t>PODÁVÁNÍ NABÍDEK</w:t>
      </w:r>
      <w:bookmarkEnd w:id="16"/>
    </w:p>
    <w:p w14:paraId="0AF0D2B6"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w:t>
      </w:r>
      <w:r w:rsidRPr="00283302">
        <w:lastRenderedPageBreak/>
        <w:t>třeba, aby dodavatel zahájil proces podání nabídky s dostatečnou časovou rezervou pro případné výkyvy systému, za které zadavatel nenese odpovědnost</w:t>
      </w:r>
      <w:r w:rsidR="0035531B">
        <w:t>.</w:t>
      </w:r>
    </w:p>
    <w:p w14:paraId="6FFCE654" w14:textId="77777777" w:rsidR="00CD2E13" w:rsidRPr="00AB5AE0" w:rsidRDefault="00CD2E13" w:rsidP="00CD2E13">
      <w:pPr>
        <w:pStyle w:val="Textbezslovn"/>
        <w:rPr>
          <w:b/>
        </w:rPr>
      </w:pPr>
      <w:r w:rsidRPr="00B56923">
        <w:rPr>
          <w:rFonts w:cs="Arial"/>
          <w:b/>
        </w:rPr>
        <w:t>Nabídky lze podat v termínu, který je uveden na profilu zadavatele:</w:t>
      </w:r>
      <w:r w:rsidRPr="00B56923">
        <w:rPr>
          <w:rFonts w:cs="Arial"/>
        </w:rPr>
        <w:t xml:space="preserve"> </w:t>
      </w:r>
      <w:hyperlink r:id="rId20" w:history="1">
        <w:r w:rsidRPr="00B56923">
          <w:rPr>
            <w:rStyle w:val="Hypertextovodkaz"/>
            <w:rFonts w:cs="Arial"/>
            <w:b/>
            <w:bCs/>
            <w:lang w:eastAsia="cs-CZ"/>
          </w:rPr>
          <w:t>https://zakazky.spravazeleznic.cz/</w:t>
        </w:r>
      </w:hyperlink>
      <w:r w:rsidRPr="00B56923">
        <w:rPr>
          <w:rFonts w:cs="Arial"/>
          <w:b/>
        </w:rPr>
        <w:t>.</w:t>
      </w:r>
    </w:p>
    <w:p w14:paraId="6571A275" w14:textId="77777777" w:rsidR="00AB5AE0" w:rsidRPr="00AB5AE0" w:rsidRDefault="00AB5AE0" w:rsidP="00AB5AE0">
      <w:pPr>
        <w:pStyle w:val="Textbezslovn"/>
        <w:spacing w:after="0" w:line="240" w:lineRule="auto"/>
        <w:rPr>
          <w:color w:val="FF0000"/>
        </w:rPr>
      </w:pPr>
    </w:p>
    <w:p w14:paraId="645BC148"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257BCD08" w14:textId="77777777" w:rsidR="0035531B" w:rsidRDefault="0035531B" w:rsidP="0035531B">
      <w:pPr>
        <w:pStyle w:val="Text1-1"/>
      </w:pPr>
      <w:r>
        <w:t>Nabídka bude předložena</w:t>
      </w:r>
      <w:r w:rsidR="00092CC9">
        <w:t xml:space="preserve"> v </w:t>
      </w:r>
      <w:r>
        <w:t>následující struktuře:</w:t>
      </w:r>
    </w:p>
    <w:p w14:paraId="19757CD5"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4B42B173"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89E59D9"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4DE9C833" w14:textId="77777777" w:rsidR="00695DAA" w:rsidRDefault="00695DAA" w:rsidP="00695DAA">
      <w:pPr>
        <w:pStyle w:val="Odrka1-1"/>
      </w:pPr>
      <w:r>
        <w:t>Plná moc nebo pověření, je-li tohoto dokumentu třeba.</w:t>
      </w:r>
    </w:p>
    <w:p w14:paraId="1CB23BB9"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7CA9F0F6" w14:textId="77777777" w:rsidR="00695DAA" w:rsidRDefault="00695DAA" w:rsidP="00695DAA">
      <w:pPr>
        <w:pStyle w:val="Odrka1-1"/>
      </w:pPr>
      <w:r>
        <w:t xml:space="preserve">Doklady prokazující splnění </w:t>
      </w:r>
      <w:r w:rsidRPr="00695DAA">
        <w:rPr>
          <w:b/>
        </w:rPr>
        <w:t>profesní způsobilosti</w:t>
      </w:r>
      <w:r>
        <w:t>.</w:t>
      </w:r>
    </w:p>
    <w:p w14:paraId="1E8DF585" w14:textId="55C198CD"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F22DD9">
        <w:t>zvy, včetně požadovaných příloh.</w:t>
      </w:r>
    </w:p>
    <w:p w14:paraId="4710B560"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670AF758" w14:textId="77777777" w:rsidR="00695DAA" w:rsidRDefault="00695DAA" w:rsidP="00695DAA">
      <w:pPr>
        <w:pStyle w:val="Odrka1-1"/>
      </w:pPr>
      <w:r>
        <w:t>Údaje o poddodavatelích ve formě formuláře obsaženého v Příloze č. 2 této Výzvy.</w:t>
      </w:r>
    </w:p>
    <w:p w14:paraId="2ABFD226"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1BEDB3DB" w14:textId="77777777" w:rsidR="00695DAA" w:rsidRPr="00B56923" w:rsidRDefault="00695DAA" w:rsidP="00695DAA">
      <w:pPr>
        <w:pStyle w:val="Odrka1-1"/>
      </w:pPr>
      <w:r>
        <w:lastRenderedPageBreak/>
        <w:t xml:space="preserve">Harmonogram postupu prací zpracovaný podle požadavků zadavatele stanovených v </w:t>
      </w:r>
      <w:r w:rsidRPr="00B56923">
        <w:t>článku 9.1 této Výzvy.</w:t>
      </w:r>
    </w:p>
    <w:p w14:paraId="091986F1" w14:textId="0CE33EF2" w:rsidR="00695DAA" w:rsidRPr="00B56923" w:rsidRDefault="00695DAA" w:rsidP="00695DAA">
      <w:pPr>
        <w:pStyle w:val="Odrka1-1"/>
      </w:pPr>
      <w:r w:rsidRPr="00B56923">
        <w:t>Specifikace typu zabezpečovacího zařízení, zařízení elektrotechniky a energetiky dle č. 9.1 této Výzvy.</w:t>
      </w:r>
      <w:r w:rsidR="00F22DD9" w:rsidRPr="00B56923">
        <w:t xml:space="preserve"> </w:t>
      </w:r>
    </w:p>
    <w:p w14:paraId="335A8FBD" w14:textId="77777777" w:rsidR="00695DAA" w:rsidRPr="00B56923" w:rsidRDefault="00695DAA" w:rsidP="00695DAA">
      <w:pPr>
        <w:pStyle w:val="Odrka1-1"/>
      </w:pPr>
      <w:r w:rsidRPr="00B56923">
        <w:t>Další dokumenty, dle uvážení dodavatele, na které nebyl prostor v předcházejících částech nabídky.</w:t>
      </w:r>
    </w:p>
    <w:p w14:paraId="34490460" w14:textId="26FE2029" w:rsidR="0035531B" w:rsidRPr="00B56923" w:rsidRDefault="00695DAA" w:rsidP="00695DAA">
      <w:pPr>
        <w:pStyle w:val="Odrka1-1"/>
      </w:pPr>
      <w:r w:rsidRPr="00B56923">
        <w:t xml:space="preserve">Oceněný Soupis prací </w:t>
      </w:r>
      <w:r w:rsidR="00BB0379" w:rsidRPr="00B56923">
        <w:t>obsažený</w:t>
      </w:r>
      <w:r w:rsidRPr="00B56923">
        <w:t xml:space="preserve"> v Dílu 4 zadávací dokumentace</w:t>
      </w:r>
      <w:r w:rsidR="00BB0379" w:rsidRPr="00B56923">
        <w:t>, včetně Rekapitulace ceny dle SO a PS</w:t>
      </w:r>
      <w:r w:rsidR="0035531B" w:rsidRPr="00B56923">
        <w:t>.</w:t>
      </w:r>
    </w:p>
    <w:p w14:paraId="7039B1FC" w14:textId="77777777" w:rsidR="0035531B" w:rsidRDefault="00695DAA" w:rsidP="00695DAA">
      <w:pPr>
        <w:pStyle w:val="Text1-1"/>
      </w:pPr>
      <w:r w:rsidRPr="00B56923">
        <w:t>Nabídky podané po uplynutí lhůty pro podání nabídky nebo podané jiným, než výše uvedeným způsobem</w:t>
      </w:r>
      <w:r w:rsidRPr="00695DAA">
        <w:t>, nebudou otevřeny, takové nabídky se nepovažují za podané a v průběhu výběrového řízení se k nim nepřihlíží</w:t>
      </w:r>
      <w:r w:rsidR="0035531B">
        <w:t xml:space="preserve">. </w:t>
      </w:r>
    </w:p>
    <w:p w14:paraId="706E0BF3"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48CD6FC6"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0C45DA92" w14:textId="77777777" w:rsidR="0035531B" w:rsidRDefault="0035531B" w:rsidP="007038DC">
      <w:pPr>
        <w:pStyle w:val="Nadpis1-1"/>
      </w:pPr>
      <w:bookmarkStart w:id="17" w:name="_Toc69453031"/>
      <w:r>
        <w:t>POŽADAVKY NA ZPRACOVÁNÍ NABÍDKOVÉ CENY</w:t>
      </w:r>
      <w:bookmarkEnd w:id="17"/>
      <w:r>
        <w:t xml:space="preserve"> </w:t>
      </w:r>
    </w:p>
    <w:p w14:paraId="6EDECC22"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744A1DEC"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w:t>
      </w:r>
      <w:r w:rsidRPr="004C086E">
        <w:lastRenderedPageBreak/>
        <w:t>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A6AE463" w14:textId="77777777"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34A30149" w14:textId="77777777" w:rsidR="0035531B" w:rsidRDefault="0035531B" w:rsidP="004C086E">
      <w:pPr>
        <w:pStyle w:val="Nadpis1-1"/>
      </w:pPr>
      <w:bookmarkStart w:id="18" w:name="_Toc69453032"/>
      <w:r>
        <w:t>VARIANTY NABÍDKY, VÝHRADA ZMĚNY DODAVATELE</w:t>
      </w:r>
      <w:bookmarkEnd w:id="18"/>
      <w:r w:rsidR="00845C50">
        <w:t xml:space="preserve"> </w:t>
      </w:r>
    </w:p>
    <w:p w14:paraId="6C751E4A" w14:textId="77777777" w:rsidR="0035531B" w:rsidRDefault="0035531B" w:rsidP="0035531B">
      <w:pPr>
        <w:pStyle w:val="Text1-1"/>
      </w:pPr>
      <w:r>
        <w:t xml:space="preserve">Zadavatel nepřipouští předložení varianty nabídky. </w:t>
      </w:r>
    </w:p>
    <w:p w14:paraId="6417F5BE"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063B536B" w14:textId="747BE4C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CFBD7BC"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5490130C" w14:textId="77777777" w:rsidR="0035531B" w:rsidRDefault="0035531B" w:rsidP="007038DC">
      <w:pPr>
        <w:pStyle w:val="Nadpis1-1"/>
      </w:pPr>
      <w:bookmarkStart w:id="19" w:name="_Toc69453033"/>
      <w:r>
        <w:t>OTEVÍRÁNÍ NABÍDEK</w:t>
      </w:r>
      <w:bookmarkEnd w:id="19"/>
      <w:r>
        <w:t xml:space="preserve"> </w:t>
      </w:r>
    </w:p>
    <w:p w14:paraId="3637A5B3"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0FDCA4EA" w14:textId="77777777" w:rsidR="0035531B" w:rsidRDefault="0035531B" w:rsidP="007038DC">
      <w:pPr>
        <w:pStyle w:val="Nadpis1-1"/>
      </w:pPr>
      <w:bookmarkStart w:id="20" w:name="_Toc69453034"/>
      <w:r>
        <w:t>POSOUZENÍ SPLNĚNÍ PODMÍNEK ÚČASTI</w:t>
      </w:r>
      <w:bookmarkEnd w:id="20"/>
    </w:p>
    <w:p w14:paraId="1EAF532A"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71647E7" w14:textId="77777777" w:rsidR="0035531B" w:rsidRDefault="004C086E" w:rsidP="004C086E">
      <w:pPr>
        <w:pStyle w:val="Text1-1"/>
      </w:pPr>
      <w:r w:rsidRPr="004C086E">
        <w:lastRenderedPageBreak/>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3CD133FF"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40C497A0"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50F9B4BC"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16976172"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48822163" w14:textId="77777777" w:rsidR="001D4B4A" w:rsidRDefault="001D4B4A" w:rsidP="001D4B4A">
      <w:pPr>
        <w:pStyle w:val="Odstavec1-1a"/>
        <w:numPr>
          <w:ilvl w:val="0"/>
          <w:numId w:val="15"/>
        </w:numPr>
      </w:pPr>
      <w:r>
        <w:t>nebyly účastníkem výběrového řízení objasněny nebo doplněny na základě žádosti, nebo</w:t>
      </w:r>
    </w:p>
    <w:p w14:paraId="4347BE0A"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2524EC4"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1AA47379"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31EE9A43"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29A0C3C0"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17825433"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DE4EBE2" w14:textId="77777777" w:rsidR="001D4B4A" w:rsidRDefault="001D4B4A" w:rsidP="001D4B4A">
      <w:pPr>
        <w:pStyle w:val="Odstavec1-1a"/>
        <w:numPr>
          <w:ilvl w:val="0"/>
          <w:numId w:val="20"/>
        </w:numPr>
      </w:pPr>
      <w:r>
        <w:lastRenderedPageBreak/>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523A489E"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2100B7A2"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33917A59"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F0F8085"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40C26680" w14:textId="77777777" w:rsidR="0035531B" w:rsidRDefault="0035531B" w:rsidP="007038DC">
      <w:pPr>
        <w:pStyle w:val="Nadpis1-1"/>
      </w:pPr>
      <w:bookmarkStart w:id="21" w:name="_Toc69453035"/>
      <w:r>
        <w:t>HODNOCENÍ NABÍDEK</w:t>
      </w:r>
      <w:bookmarkEnd w:id="21"/>
    </w:p>
    <w:p w14:paraId="7CE323D3"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30E24200"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730AC6A6" w14:textId="77777777" w:rsidR="0035531B" w:rsidRDefault="0035531B" w:rsidP="007038DC">
      <w:pPr>
        <w:pStyle w:val="Nadpis1-1"/>
      </w:pPr>
      <w:bookmarkStart w:id="22" w:name="_Toc69453036"/>
      <w:r>
        <w:t xml:space="preserve">ZRUŠENÍ </w:t>
      </w:r>
      <w:r w:rsidR="001472A9">
        <w:t xml:space="preserve">VÝBĚROVÉHO </w:t>
      </w:r>
      <w:r>
        <w:t>ŘÍZENÍ</w:t>
      </w:r>
      <w:bookmarkEnd w:id="22"/>
    </w:p>
    <w:p w14:paraId="7F73C789"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17BACF14"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35531B">
        <w:t>.</w:t>
      </w:r>
    </w:p>
    <w:p w14:paraId="13A701F7" w14:textId="0B097A2D" w:rsidR="0035531B" w:rsidRDefault="007B3D4D" w:rsidP="007B3D4D">
      <w:pPr>
        <w:pStyle w:val="Text1-1"/>
      </w:pPr>
      <w:r w:rsidRPr="00B56923">
        <w:t>Pokud bude nabídka vybraného dodavatele obsahovat nabídkovou cenu, která překročí režim veřejné zakázky</w:t>
      </w:r>
      <w:r w:rsidR="00F22DD9" w:rsidRPr="00B56923">
        <w:t>,</w:t>
      </w:r>
      <w:r w:rsidR="00F22DD9">
        <w:t xml:space="preserve"> </w:t>
      </w:r>
      <w:r w:rsidRPr="007B3D4D">
        <w:t>bude výběrové řízení zrušeno</w:t>
      </w:r>
      <w:r>
        <w:t>.</w:t>
      </w:r>
    </w:p>
    <w:p w14:paraId="09030BBE" w14:textId="77777777" w:rsidR="0035531B" w:rsidRDefault="0035531B" w:rsidP="007038DC">
      <w:pPr>
        <w:pStyle w:val="Nadpis1-1"/>
      </w:pPr>
      <w:bookmarkStart w:id="23" w:name="_Toc69453037"/>
      <w:r>
        <w:t>UZAVŘENÍ SMLOUVY</w:t>
      </w:r>
      <w:bookmarkEnd w:id="23"/>
    </w:p>
    <w:p w14:paraId="54E6358A"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1EA0CDD8" w14:textId="4A8EDFEE"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xml:space="preserve">, případně jinou formou písemné elektronické </w:t>
      </w:r>
      <w:r w:rsidRPr="007B3D4D">
        <w:lastRenderedPageBreak/>
        <w:t>komunikace (</w:t>
      </w:r>
      <w:r w:rsidRPr="00B56923">
        <w:t>zadavatel preferuje komunikaci prostřednictvím elektronického nástroje E-ZAK) dokumenty uvedené v článku 19.3</w:t>
      </w:r>
      <w:r w:rsidR="00611407" w:rsidRPr="00B56923">
        <w:t xml:space="preserve"> (s výjimkou bankovní záruky)</w:t>
      </w:r>
      <w:r w:rsidRPr="00B56923">
        <w:t xml:space="preserve">, resp. v článku 19.4 </w:t>
      </w:r>
      <w:r w:rsidR="00F22DD9" w:rsidRPr="00B56923">
        <w:t xml:space="preserve">Výzvy. </w:t>
      </w:r>
      <w:r w:rsidRPr="00B56923">
        <w:t>Zadavatel vyzve vybraného dodavatele k poskytnutí součinnosti před uzavřením smlouvy</w:t>
      </w:r>
      <w:r w:rsidRPr="007B3D4D">
        <w:t xml:space="preserve">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1A05A1BA"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51A1045" w14:textId="77777777" w:rsidR="00B07880" w:rsidRPr="00B56923" w:rsidRDefault="00B07880" w:rsidP="00C759F1">
      <w:pPr>
        <w:pStyle w:val="Odrka1-1"/>
      </w:pPr>
      <w:r w:rsidRPr="00B56923">
        <w:t>kopií dokladů o kvalifikaci ve smyslu čl. 8 této Výzvy, pokud bylo v nabídce předložení požadovaných dokladů nahrazeno jednotným evropským osvědčením;</w:t>
      </w:r>
    </w:p>
    <w:p w14:paraId="6272C2AD" w14:textId="1012A682" w:rsidR="001B5ED5" w:rsidRPr="00B56923" w:rsidRDefault="001B5ED5" w:rsidP="001B5ED5">
      <w:pPr>
        <w:pStyle w:val="Odrka1-1"/>
      </w:pPr>
      <w:r w:rsidRPr="00B56923">
        <w:t>kopie smlouvy uzavřené s výrobcem nebo dodavatelem zabezpečovacího zařízení, zařízen</w:t>
      </w:r>
      <w:r w:rsidR="00F22DD9" w:rsidRPr="00B56923">
        <w:t>í elektrotechniky a energetiky</w:t>
      </w:r>
      <w:r w:rsidRPr="00B56923">
        <w:t xml:space="preserve">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w:t>
      </w:r>
    </w:p>
    <w:p w14:paraId="76D9F068" w14:textId="77777777" w:rsidR="00F22DD9" w:rsidRPr="00B56923" w:rsidRDefault="00F22DD9" w:rsidP="00F22DD9">
      <w:pPr>
        <w:pStyle w:val="Odrka1-1"/>
      </w:pPr>
      <w:r w:rsidRPr="00B56923">
        <w:t xml:space="preserve">kopie dokladu o elektrotechnické kvalifikaci při činnostech na určených technických zařízeních dle vyhlášky č. 50/1978 Sb., o odborné způsobilosti v elektrotechnice, ve znění pozdějších předpisů, </w:t>
      </w:r>
      <w:r w:rsidRPr="00B56923">
        <w:rPr>
          <w:rFonts w:asciiTheme="majorHAnsi" w:hAnsiTheme="majorHAnsi" w:cs="Calibri"/>
        </w:rPr>
        <w:t>§8 požadovaná kvalifikace - pracovníci pro řízení činnosti prováděné dodavatelským způsobem a pracovníci pro řízení provozu</w:t>
      </w:r>
      <w:r w:rsidRPr="00B56923">
        <w:t xml:space="preserve"> </w:t>
      </w:r>
    </w:p>
    <w:p w14:paraId="2A1526FF" w14:textId="77777777" w:rsidR="00F22DD9" w:rsidRPr="00B56923" w:rsidRDefault="00F22DD9" w:rsidP="00F22DD9">
      <w:pPr>
        <w:pStyle w:val="Odrka1-1"/>
      </w:pPr>
      <w:r w:rsidRPr="00B56923">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 –osoba znalá s vyšší kvalifikaci v rozsahu UTZ/E.</w:t>
      </w:r>
    </w:p>
    <w:p w14:paraId="0DC701AA" w14:textId="77777777" w:rsidR="00F22DD9" w:rsidRPr="00B56923" w:rsidRDefault="00F22DD9" w:rsidP="00F22DD9">
      <w:pPr>
        <w:pStyle w:val="Odrka1-1"/>
      </w:pPr>
      <w:r w:rsidRPr="00B56923">
        <w:t xml:space="preserve">kopie pověření Ministerstva dopravy ČR k provádění technických prohlídek a zkoušek určených technických zařízení (UTZ) dle § 47 odst. 4 zákona č. 266/1994 Sb., o drahách, ve znění pozdějších předpisů, a to elektrických UTZ železničních drah v rozsahu: </w:t>
      </w:r>
    </w:p>
    <w:p w14:paraId="26978165" w14:textId="77777777" w:rsidR="00F22DD9" w:rsidRPr="00B56923" w:rsidRDefault="00F22DD9" w:rsidP="00F22DD9">
      <w:pPr>
        <w:pStyle w:val="Odrka1-1"/>
        <w:numPr>
          <w:ilvl w:val="0"/>
          <w:numId w:val="45"/>
        </w:numPr>
      </w:pPr>
      <w:r w:rsidRPr="00B56923">
        <w:t>elektrické sítě drah a elektrické rozvody drah,</w:t>
      </w:r>
    </w:p>
    <w:p w14:paraId="1D4BC0BB" w14:textId="33F1584A" w:rsidR="00F22DD9" w:rsidRPr="00F22DD9" w:rsidRDefault="00F22DD9" w:rsidP="00F22DD9">
      <w:pPr>
        <w:pStyle w:val="Odrka1-1"/>
        <w:numPr>
          <w:ilvl w:val="0"/>
          <w:numId w:val="0"/>
        </w:numPr>
        <w:ind w:left="1559" w:hanging="425"/>
      </w:pPr>
      <w:r w:rsidRPr="00B56923">
        <w:t>k)  zabezpečovací zařízení, jehož elektrické obvody plní funkci přímého zajišťování bezpečnosti drážní dopravy.</w:t>
      </w:r>
    </w:p>
    <w:p w14:paraId="55E01C16"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11A253DC"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w:t>
      </w:r>
      <w:r w:rsidRPr="00AF20AA">
        <w:lastRenderedPageBreak/>
        <w:t>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1B77D207" w14:textId="3DC9633F"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5EC1055F" w14:textId="77777777" w:rsidR="0035531B" w:rsidRDefault="0035531B" w:rsidP="00B77C6D">
      <w:pPr>
        <w:pStyle w:val="Nadpis1-1"/>
      </w:pPr>
      <w:bookmarkStart w:id="24" w:name="_Toc69453038"/>
      <w:r>
        <w:t>OCHRANA INFORMACÍ</w:t>
      </w:r>
      <w:bookmarkEnd w:id="24"/>
    </w:p>
    <w:p w14:paraId="2DF7FB82"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1D78769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3169E921"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472156E7" w14:textId="77777777" w:rsidR="003C00AA" w:rsidRDefault="004F6CAF" w:rsidP="003C00AA">
      <w:pPr>
        <w:pStyle w:val="Nadpis1-1"/>
      </w:pPr>
      <w:bookmarkStart w:id="25" w:name="_Toc59538672"/>
      <w:bookmarkStart w:id="26" w:name="_Toc69453039"/>
      <w:r>
        <w:t>SOCIÁLNĚ A ENVIROMENTÁLNĚ ODPOVĚDNÉ ZADÁVÁNÍ, INOVACE</w:t>
      </w:r>
      <w:bookmarkEnd w:id="25"/>
      <w:bookmarkEnd w:id="26"/>
    </w:p>
    <w:p w14:paraId="650FB36F"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6638929" w14:textId="77777777" w:rsidR="004F6CAF" w:rsidRDefault="004F6CAF" w:rsidP="004F6CAF">
      <w:pPr>
        <w:pStyle w:val="Text1-1"/>
      </w:pPr>
      <w:r>
        <w:t>Zadavatel aplikuje v zadávacím řízení níže uvedené prvky odpovědného zadávání:</w:t>
      </w:r>
    </w:p>
    <w:p w14:paraId="5391A995" w14:textId="77777777" w:rsidR="004F6CAF" w:rsidRDefault="004F6CAF" w:rsidP="004F6CAF">
      <w:pPr>
        <w:pStyle w:val="Odrka1-1"/>
      </w:pPr>
      <w:r>
        <w:t>rovnocenné platební podmínky v rámci dodavatelského řetězce,</w:t>
      </w:r>
    </w:p>
    <w:p w14:paraId="1623A21B" w14:textId="77777777" w:rsidR="004F6CAF" w:rsidRDefault="004F6CAF" w:rsidP="004F6CAF">
      <w:pPr>
        <w:pStyle w:val="Odrka1-1"/>
      </w:pPr>
      <w:r>
        <w:t xml:space="preserve">jednání vedená </w:t>
      </w:r>
      <w:r w:rsidRPr="000C3276">
        <w:t>primárně distančním způsobem</w:t>
      </w:r>
      <w:r>
        <w:t>,</w:t>
      </w:r>
    </w:p>
    <w:p w14:paraId="700EABA4" w14:textId="77777777" w:rsidR="004F6CAF" w:rsidRDefault="004F6CAF" w:rsidP="004F6CAF">
      <w:pPr>
        <w:pStyle w:val="Odrka1-1"/>
      </w:pPr>
      <w:r>
        <w:t>studentské exkurze,</w:t>
      </w:r>
    </w:p>
    <w:p w14:paraId="7DDB9781" w14:textId="77777777" w:rsidR="004F6CAF" w:rsidRDefault="004F6CAF" w:rsidP="004F6CAF">
      <w:pPr>
        <w:pStyle w:val="Odrka1-1"/>
      </w:pPr>
      <w:r w:rsidRPr="0060254E">
        <w:t>recyklaci kameniva vyzískávaného z kolejového lože</w:t>
      </w:r>
      <w:r>
        <w:t>.</w:t>
      </w:r>
    </w:p>
    <w:p w14:paraId="6C50237A" w14:textId="2356CE0E" w:rsidR="003C00AA" w:rsidRPr="003C00AA" w:rsidRDefault="000E25BA" w:rsidP="000E25BA">
      <w:pPr>
        <w:pStyle w:val="Text1-1"/>
      </w:pPr>
      <w:r>
        <w:lastRenderedPageBreak/>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B56923">
        <w:t>článku 4</w:t>
      </w:r>
      <w:r w:rsidR="00682C73" w:rsidRPr="00B56923">
        <w:t>.</w:t>
      </w:r>
      <w:r w:rsidR="00682C73">
        <w:t>10</w:t>
      </w:r>
      <w:r>
        <w:t xml:space="preserve"> závazného vzoru smlouvy, který je dílem 2 zadávací dokumentace.</w:t>
      </w:r>
    </w:p>
    <w:p w14:paraId="596DE3A6" w14:textId="77777777" w:rsidR="0035531B" w:rsidRDefault="0035531B" w:rsidP="00564DDD">
      <w:pPr>
        <w:pStyle w:val="Nadpis1-1"/>
      </w:pPr>
      <w:bookmarkStart w:id="27" w:name="_Toc69453040"/>
      <w:r>
        <w:t xml:space="preserve">PŘÍLOHY </w:t>
      </w:r>
      <w:r w:rsidR="001472A9">
        <w:t>TÉTO VÝZVY</w:t>
      </w:r>
      <w:bookmarkEnd w:id="27"/>
    </w:p>
    <w:p w14:paraId="67C33989"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7831BA1" w14:textId="77777777" w:rsidR="0035531B" w:rsidRDefault="0035531B" w:rsidP="00564DDD">
      <w:pPr>
        <w:pStyle w:val="Textbezslovn"/>
        <w:tabs>
          <w:tab w:val="left" w:pos="2127"/>
        </w:tabs>
        <w:spacing w:after="0"/>
        <w:ind w:left="2127" w:hanging="1390"/>
      </w:pPr>
      <w:r>
        <w:t>Příloha č. 2</w:t>
      </w:r>
      <w:r>
        <w:tab/>
        <w:t>Seznam poddodavatelů</w:t>
      </w:r>
    </w:p>
    <w:p w14:paraId="0BC7C7A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0A443009" w14:textId="77777777" w:rsidR="0035531B" w:rsidRDefault="0035531B" w:rsidP="00564DDD">
      <w:pPr>
        <w:pStyle w:val="Textbezslovn"/>
        <w:tabs>
          <w:tab w:val="left" w:pos="2127"/>
        </w:tabs>
        <w:spacing w:after="0"/>
        <w:ind w:left="2127" w:hanging="1390"/>
      </w:pPr>
      <w:r>
        <w:t>Příloha č. 4</w:t>
      </w:r>
      <w:r>
        <w:tab/>
        <w:t>Seznam stavebních prací</w:t>
      </w:r>
    </w:p>
    <w:p w14:paraId="74F38A3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E0AE5C8" w14:textId="77777777" w:rsidR="0035531B" w:rsidRDefault="0035531B" w:rsidP="00564DDD">
      <w:pPr>
        <w:pStyle w:val="Textbezslovn"/>
        <w:tabs>
          <w:tab w:val="left" w:pos="2127"/>
        </w:tabs>
        <w:spacing w:after="0"/>
        <w:ind w:left="2127" w:hanging="1390"/>
      </w:pPr>
      <w:r>
        <w:t>Příloha č. 6</w:t>
      </w:r>
      <w:r>
        <w:tab/>
        <w:t>Vzor profesního životopisu</w:t>
      </w:r>
    </w:p>
    <w:p w14:paraId="431DF64F"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6F7F0791"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775241D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9B46178" w14:textId="77777777" w:rsidR="0035531B" w:rsidRDefault="0035531B" w:rsidP="00564DDD">
      <w:pPr>
        <w:pStyle w:val="Textbezslovn"/>
        <w:spacing w:after="0"/>
      </w:pPr>
    </w:p>
    <w:p w14:paraId="080C1163" w14:textId="77777777" w:rsidR="0035531B" w:rsidRDefault="0035531B" w:rsidP="00564DDD">
      <w:pPr>
        <w:pStyle w:val="Textbezslovn"/>
        <w:spacing w:after="0"/>
      </w:pPr>
    </w:p>
    <w:p w14:paraId="5203BFCE" w14:textId="07B34AF9" w:rsidR="0035531B" w:rsidRDefault="0035531B" w:rsidP="00564DDD">
      <w:pPr>
        <w:pStyle w:val="Textbezslovn"/>
        <w:spacing w:after="0"/>
      </w:pPr>
      <w:r>
        <w:t>V</w:t>
      </w:r>
      <w:r w:rsidR="00B36181">
        <w:t> </w:t>
      </w:r>
      <w:r w:rsidR="00F22DD9">
        <w:t>Olomouci</w:t>
      </w:r>
      <w:r>
        <w:t xml:space="preserve"> dne ……………………</w:t>
      </w:r>
    </w:p>
    <w:p w14:paraId="74E22E8E" w14:textId="77777777" w:rsidR="0035531B" w:rsidRDefault="0035531B" w:rsidP="00564DDD">
      <w:pPr>
        <w:pStyle w:val="Textbezslovn"/>
        <w:spacing w:after="0"/>
      </w:pPr>
    </w:p>
    <w:p w14:paraId="2420ECEE" w14:textId="77777777" w:rsidR="0035531B" w:rsidRDefault="0035531B" w:rsidP="00564DDD">
      <w:pPr>
        <w:pStyle w:val="Textbezslovn"/>
        <w:spacing w:after="0"/>
      </w:pPr>
    </w:p>
    <w:p w14:paraId="1E2E3D4E" w14:textId="77777777" w:rsidR="0035531B" w:rsidRDefault="0035531B" w:rsidP="00564DDD">
      <w:pPr>
        <w:pStyle w:val="Textbezslovn"/>
        <w:spacing w:after="0"/>
      </w:pPr>
    </w:p>
    <w:p w14:paraId="6EF2A0D1" w14:textId="77777777" w:rsidR="0035531B" w:rsidRDefault="0035531B" w:rsidP="00564DDD">
      <w:pPr>
        <w:pStyle w:val="Textbezslovn"/>
        <w:spacing w:after="0"/>
      </w:pPr>
      <w:r>
        <w:t>…………………………………………….</w:t>
      </w:r>
    </w:p>
    <w:p w14:paraId="586624B2" w14:textId="77777777" w:rsidR="00682C73" w:rsidRPr="00E30A85" w:rsidRDefault="00682C73" w:rsidP="00682C73">
      <w:pPr>
        <w:pStyle w:val="Textbezslovn"/>
        <w:spacing w:after="0"/>
      </w:pPr>
      <w:r w:rsidRPr="00E30A85">
        <w:t>Ing. Miroslav Bocák</w:t>
      </w:r>
    </w:p>
    <w:p w14:paraId="619AB57A" w14:textId="77777777" w:rsidR="00682C73" w:rsidRDefault="00682C73" w:rsidP="00682C73">
      <w:pPr>
        <w:pStyle w:val="Textbezslovn"/>
        <w:spacing w:after="0"/>
      </w:pPr>
      <w:r>
        <w:t>ředitel organizační jednotky</w:t>
      </w:r>
    </w:p>
    <w:p w14:paraId="0730E9FB" w14:textId="77777777" w:rsidR="00682C73" w:rsidRDefault="00682C73" w:rsidP="00682C73">
      <w:pPr>
        <w:pStyle w:val="Textbezslovn"/>
        <w:spacing w:after="0"/>
      </w:pPr>
      <w:r>
        <w:t>Stavební správa východ</w:t>
      </w:r>
    </w:p>
    <w:p w14:paraId="3EF701BF" w14:textId="7A8D01CB" w:rsidR="00564DDD" w:rsidRDefault="00682C73" w:rsidP="00682C73">
      <w:pPr>
        <w:pStyle w:val="Textbezslovn"/>
        <w:spacing w:after="0"/>
      </w:pPr>
      <w:r>
        <w:t xml:space="preserve">Správa železnic, státní organizace </w:t>
      </w:r>
      <w:r w:rsidR="00564DDD">
        <w:br w:type="page"/>
      </w:r>
    </w:p>
    <w:p w14:paraId="250ADDCC" w14:textId="77777777" w:rsidR="0035531B" w:rsidRDefault="0035531B" w:rsidP="00FE4333">
      <w:pPr>
        <w:pStyle w:val="Nadpisbezsl1-1"/>
      </w:pPr>
      <w:r w:rsidRPr="00FE4333">
        <w:lastRenderedPageBreak/>
        <w:t>Příloha</w:t>
      </w:r>
      <w:r>
        <w:t xml:space="preserve"> č. 1 </w:t>
      </w:r>
    </w:p>
    <w:p w14:paraId="2CEB93A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648D595E" w14:textId="77777777" w:rsidR="00AB1063" w:rsidRDefault="00AB1063" w:rsidP="00454716">
      <w:pPr>
        <w:pStyle w:val="Textbezslovn"/>
        <w:ind w:left="28"/>
      </w:pPr>
    </w:p>
    <w:p w14:paraId="1DAA5F37" w14:textId="77777777" w:rsidR="0035531B" w:rsidRDefault="0035531B" w:rsidP="00454716">
      <w:pPr>
        <w:pStyle w:val="Textbezslovn"/>
        <w:ind w:left="28"/>
      </w:pPr>
      <w:r>
        <w:t>Obchodní firma [</w:t>
      </w:r>
      <w:r w:rsidRPr="00E24F78">
        <w:rPr>
          <w:b/>
          <w:highlight w:val="yellow"/>
        </w:rPr>
        <w:t>DOPLNÍ DODAVATEL</w:t>
      </w:r>
      <w:r>
        <w:t>]</w:t>
      </w:r>
    </w:p>
    <w:p w14:paraId="2C138252" w14:textId="77777777" w:rsidR="0035531B" w:rsidRDefault="0035531B" w:rsidP="00454716">
      <w:pPr>
        <w:pStyle w:val="Textbezslovn"/>
        <w:ind w:left="28"/>
      </w:pPr>
      <w:r>
        <w:t>Sídlo [</w:t>
      </w:r>
      <w:r w:rsidRPr="00564DDD">
        <w:rPr>
          <w:highlight w:val="yellow"/>
        </w:rPr>
        <w:t>DOPLNÍ DODAVATEL</w:t>
      </w:r>
      <w:r>
        <w:t>]</w:t>
      </w:r>
    </w:p>
    <w:p w14:paraId="037B464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2B42E383" w14:textId="77777777" w:rsidR="0035531B" w:rsidRDefault="0035531B" w:rsidP="00454716">
      <w:pPr>
        <w:pStyle w:val="Textbezslovn"/>
        <w:ind w:left="28"/>
      </w:pPr>
      <w:r>
        <w:t>Právní forma [</w:t>
      </w:r>
      <w:r w:rsidRPr="00564DDD">
        <w:rPr>
          <w:highlight w:val="yellow"/>
        </w:rPr>
        <w:t>DOPLNÍ DODAVATEL</w:t>
      </w:r>
      <w:r>
        <w:t>]</w:t>
      </w:r>
    </w:p>
    <w:p w14:paraId="401EDF66"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7B6D187A" w14:textId="77777777" w:rsidR="0035531B" w:rsidRDefault="0035531B" w:rsidP="00454716">
      <w:pPr>
        <w:pStyle w:val="Textbezslovn"/>
        <w:ind w:left="28"/>
      </w:pPr>
      <w:r>
        <w:t>Podrobnosti registrace [</w:t>
      </w:r>
      <w:r w:rsidRPr="00564DDD">
        <w:rPr>
          <w:highlight w:val="yellow"/>
        </w:rPr>
        <w:t>DOPLNÍ DODAVATEL</w:t>
      </w:r>
      <w:r>
        <w:t>]</w:t>
      </w:r>
    </w:p>
    <w:p w14:paraId="23510B04" w14:textId="77777777" w:rsidR="0035531B" w:rsidRDefault="0035531B" w:rsidP="00454716">
      <w:pPr>
        <w:pStyle w:val="Textbezslovn"/>
        <w:ind w:left="28"/>
      </w:pPr>
      <w:r>
        <w:t xml:space="preserve">Počet let působení jako dodavatel: </w:t>
      </w:r>
    </w:p>
    <w:p w14:paraId="7720545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2E4FACA6" w14:textId="77777777" w:rsidR="0035531B" w:rsidRDefault="0035531B" w:rsidP="00564DDD">
      <w:pPr>
        <w:pStyle w:val="Odrka1-1"/>
      </w:pPr>
      <w:r>
        <w:t>v zahraničí [</w:t>
      </w:r>
      <w:r w:rsidRPr="00564DDD">
        <w:rPr>
          <w:highlight w:val="yellow"/>
        </w:rPr>
        <w:t>DOPLNÍ DODAVATEL</w:t>
      </w:r>
      <w:r>
        <w:t>]</w:t>
      </w:r>
    </w:p>
    <w:p w14:paraId="419F34A5"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3B37DB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7EA1B1C" w14:textId="77777777" w:rsidR="0035531B" w:rsidRDefault="0035531B" w:rsidP="00564DDD">
      <w:pPr>
        <w:pStyle w:val="Textbezslovn"/>
      </w:pPr>
      <w:r>
        <w:t xml:space="preserve"> </w:t>
      </w:r>
    </w:p>
    <w:p w14:paraId="1B1EEE45" w14:textId="33B2D6A7" w:rsidR="008C65E0" w:rsidRDefault="006A6AF2" w:rsidP="006A6AF2">
      <w:pPr>
        <w:pStyle w:val="Textbezslovn"/>
        <w:ind w:left="0"/>
      </w:pPr>
      <w:r w:rsidRPr="006A6AF2">
        <w:t>Řádně jsme se seznámili se zněním zadávacích pod</w:t>
      </w:r>
      <w:r w:rsidR="00F22DD9">
        <w:t>mínek veřejné zakázky s názvem „</w:t>
      </w:r>
      <w:r w:rsidR="00F22DD9" w:rsidRPr="00673C6F">
        <w:rPr>
          <w:rFonts w:eastAsia="Times New Roman" w:cs="Arial"/>
          <w:b/>
          <w:lang w:eastAsia="cs-CZ"/>
        </w:rPr>
        <w:t>Výstavba PZS v km 83,239 (P7349) a rekonstrukce PZS VÚD přejezdu P7350 v km 83,893 trati Ostrava – Valašské Meziříčí</w:t>
      </w:r>
      <w:r w:rsidR="00F22DD9">
        <w:rPr>
          <w:rFonts w:eastAsia="Times New Roman" w:cs="Arial"/>
          <w:b/>
          <w:lang w:eastAsia="cs-CZ"/>
        </w:rPr>
        <w:t>“</w:t>
      </w:r>
      <w:r w:rsidR="00F22DD9" w:rsidRPr="006A6AF2">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CA79287" w14:textId="77777777" w:rsidR="00BC376A" w:rsidRDefault="00BC376A" w:rsidP="006A6AF2">
      <w:pPr>
        <w:pStyle w:val="Textbezslovn"/>
        <w:ind w:left="0"/>
      </w:pPr>
    </w:p>
    <w:p w14:paraId="13AD0722"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FF75EC4" w14:textId="77777777" w:rsidR="008C65E0" w:rsidRDefault="008C65E0" w:rsidP="006A6AF2">
      <w:pPr>
        <w:pStyle w:val="Textbezslovn"/>
        <w:ind w:left="0"/>
      </w:pPr>
    </w:p>
    <w:p w14:paraId="7FFB86FA" w14:textId="77777777" w:rsidR="00564DDD" w:rsidRDefault="00564DDD" w:rsidP="006A6AF2">
      <w:pPr>
        <w:pStyle w:val="Textbezslovn"/>
        <w:ind w:left="0"/>
      </w:pPr>
      <w:r>
        <w:br w:type="page"/>
      </w:r>
    </w:p>
    <w:p w14:paraId="6F7615BC" w14:textId="77777777" w:rsidR="0035531B" w:rsidRDefault="0035531B" w:rsidP="00FE4333">
      <w:pPr>
        <w:pStyle w:val="Nadpisbezsl1-1"/>
      </w:pPr>
      <w:r>
        <w:lastRenderedPageBreak/>
        <w:t>Příloha č. 2</w:t>
      </w:r>
    </w:p>
    <w:p w14:paraId="202CC350" w14:textId="77777777" w:rsidR="0035531B" w:rsidRPr="00FE4333" w:rsidRDefault="0035531B" w:rsidP="00FE4333">
      <w:pPr>
        <w:pStyle w:val="Nadpisbezsl1-2"/>
        <w:rPr>
          <w:rStyle w:val="Tun9b"/>
          <w:b/>
        </w:rPr>
      </w:pPr>
      <w:r w:rsidRPr="00FE4333">
        <w:rPr>
          <w:rStyle w:val="Tun9b"/>
          <w:b/>
        </w:rPr>
        <w:t>Seznam poddodavatelů</w:t>
      </w:r>
    </w:p>
    <w:p w14:paraId="704D8AD5" w14:textId="77777777" w:rsidR="00AB1063" w:rsidRDefault="00AB1063" w:rsidP="00564DDD">
      <w:pPr>
        <w:pStyle w:val="Textbezslovn"/>
      </w:pPr>
    </w:p>
    <w:p w14:paraId="69D4051D" w14:textId="77777777" w:rsidR="0035531B" w:rsidRDefault="0035531B" w:rsidP="00454716">
      <w:pPr>
        <w:pStyle w:val="Textbezslovn"/>
        <w:ind w:left="0"/>
      </w:pPr>
      <w:r>
        <w:t>Jestliže dodavatel uvažuje zadat poddodavateli plnění části veřejné zakázky, uvede následující údaje:</w:t>
      </w:r>
    </w:p>
    <w:p w14:paraId="05D50D91"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390A1A4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97639F5"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279A546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6A3E80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194F84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39E202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44471A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0C7F1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F97E9C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B069B3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77D21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67CDF8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F658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1F13A4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56C4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1BF965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84D5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EA54DC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6A55E6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123551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5136C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A0A45D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26A1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00015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F2DF5D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CAE8FC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CEEDA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08025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24F22D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3DA5A9"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508E25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E0FC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24A188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0F89CE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CA8701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E1B78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D7B896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F9B90C9" w14:textId="77777777" w:rsidR="00564DDD" w:rsidRPr="00454716" w:rsidRDefault="00454716" w:rsidP="00454716">
            <w:pPr>
              <w:rPr>
                <w:sz w:val="16"/>
                <w:szCs w:val="16"/>
              </w:rPr>
            </w:pPr>
            <w:r w:rsidRPr="00454716">
              <w:rPr>
                <w:sz w:val="16"/>
                <w:szCs w:val="16"/>
              </w:rPr>
              <w:t>Celkem %</w:t>
            </w:r>
          </w:p>
        </w:tc>
        <w:tc>
          <w:tcPr>
            <w:tcW w:w="3969" w:type="dxa"/>
          </w:tcPr>
          <w:p w14:paraId="0E0E737F"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B718802"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7752CB45" w14:textId="77777777" w:rsidR="0035531B" w:rsidRDefault="0035531B" w:rsidP="00454716">
      <w:pPr>
        <w:pStyle w:val="Textbezslovn"/>
      </w:pPr>
    </w:p>
    <w:p w14:paraId="3E4CFF44" w14:textId="77777777" w:rsidR="00454716" w:rsidRDefault="00454716" w:rsidP="00454716">
      <w:pPr>
        <w:pStyle w:val="Textbezslovn"/>
      </w:pPr>
      <w:r>
        <w:br w:type="page"/>
      </w:r>
    </w:p>
    <w:p w14:paraId="2AE9AE71" w14:textId="77777777" w:rsidR="0035531B" w:rsidRDefault="0035531B" w:rsidP="00FE4333">
      <w:pPr>
        <w:pStyle w:val="Nadpisbezsl1-1"/>
      </w:pPr>
      <w:r>
        <w:lastRenderedPageBreak/>
        <w:t xml:space="preserve">Příloha č. 3 </w:t>
      </w:r>
    </w:p>
    <w:p w14:paraId="61D5FD9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696F64B2" w14:textId="77777777" w:rsidR="0035531B" w:rsidRDefault="0035531B" w:rsidP="00454716">
      <w:pPr>
        <w:pStyle w:val="Textbezslovn"/>
        <w:ind w:left="0"/>
      </w:pPr>
    </w:p>
    <w:p w14:paraId="7176F9BF"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C58029A" w14:textId="77777777" w:rsidR="0035531B" w:rsidRDefault="0035531B" w:rsidP="00454716">
      <w:pPr>
        <w:pStyle w:val="Textbezslovn"/>
        <w:ind w:left="0"/>
      </w:pPr>
    </w:p>
    <w:p w14:paraId="5768D5A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BD8CC9E" w14:textId="77777777" w:rsidR="0035531B" w:rsidRDefault="0035531B" w:rsidP="00454716">
      <w:pPr>
        <w:pStyle w:val="Textbezslovn"/>
        <w:ind w:left="0"/>
      </w:pPr>
      <w:r>
        <w:t>Obchodní firma [</w:t>
      </w:r>
      <w:r w:rsidRPr="00E24F78">
        <w:rPr>
          <w:b/>
          <w:highlight w:val="yellow"/>
        </w:rPr>
        <w:t>DOPLNÍ DODAVATEL</w:t>
      </w:r>
      <w:r>
        <w:t>]</w:t>
      </w:r>
    </w:p>
    <w:p w14:paraId="772EB3A5" w14:textId="77777777" w:rsidR="0035531B" w:rsidRDefault="0035531B" w:rsidP="00454716">
      <w:pPr>
        <w:pStyle w:val="Textbezslovn"/>
        <w:ind w:left="0"/>
      </w:pPr>
      <w:r>
        <w:t>Sídlo [</w:t>
      </w:r>
      <w:r w:rsidRPr="00454716">
        <w:rPr>
          <w:highlight w:val="yellow"/>
        </w:rPr>
        <w:t>DOPLNÍ DODAVATEL</w:t>
      </w:r>
      <w:r>
        <w:t>]</w:t>
      </w:r>
    </w:p>
    <w:p w14:paraId="55AEB0A9" w14:textId="77777777" w:rsidR="0035531B" w:rsidRDefault="0035531B" w:rsidP="00454716">
      <w:pPr>
        <w:pStyle w:val="Textbezslovn"/>
        <w:ind w:left="0"/>
      </w:pPr>
      <w:r>
        <w:t>Právní forma [</w:t>
      </w:r>
      <w:r w:rsidRPr="00454716">
        <w:rPr>
          <w:highlight w:val="yellow"/>
        </w:rPr>
        <w:t>DOPLNÍ DODAVATEL</w:t>
      </w:r>
      <w:r>
        <w:t>]</w:t>
      </w:r>
    </w:p>
    <w:p w14:paraId="29BC16A4" w14:textId="77777777" w:rsidR="0035531B" w:rsidRDefault="0035531B" w:rsidP="00454716">
      <w:pPr>
        <w:pStyle w:val="Textbezslovn"/>
        <w:ind w:left="0"/>
      </w:pPr>
      <w:r>
        <w:t>IČO [</w:t>
      </w:r>
      <w:r w:rsidRPr="00454716">
        <w:rPr>
          <w:highlight w:val="yellow"/>
        </w:rPr>
        <w:t>DOPLNÍ DODAVATEL</w:t>
      </w:r>
      <w:r>
        <w:t>]</w:t>
      </w:r>
    </w:p>
    <w:p w14:paraId="2FBD63DA" w14:textId="77777777" w:rsidR="0035531B" w:rsidRDefault="0035531B" w:rsidP="00454716">
      <w:pPr>
        <w:pStyle w:val="Textbezslovn"/>
        <w:ind w:left="0"/>
      </w:pPr>
    </w:p>
    <w:p w14:paraId="0FAC669C"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63E91BED" w14:textId="77777777" w:rsidR="0035531B" w:rsidRDefault="0035531B" w:rsidP="00454716">
      <w:pPr>
        <w:pStyle w:val="Odstavec1-2i"/>
      </w:pPr>
      <w:r>
        <w:t>[</w:t>
      </w:r>
      <w:r w:rsidRPr="00454716">
        <w:rPr>
          <w:highlight w:val="yellow"/>
        </w:rPr>
        <w:t>DOPLNÍ DODAVATEL</w:t>
      </w:r>
      <w:r>
        <w:t>]</w:t>
      </w:r>
    </w:p>
    <w:p w14:paraId="00E14837" w14:textId="77777777" w:rsidR="0035531B" w:rsidRDefault="0035531B" w:rsidP="00454716">
      <w:pPr>
        <w:pStyle w:val="Odstavec1-2i"/>
      </w:pPr>
      <w:r>
        <w:t>[</w:t>
      </w:r>
      <w:r w:rsidRPr="00454716">
        <w:rPr>
          <w:highlight w:val="yellow"/>
        </w:rPr>
        <w:t>DOPLNÍ DODAVATEL</w:t>
      </w:r>
      <w:r>
        <w:t>]</w:t>
      </w:r>
    </w:p>
    <w:p w14:paraId="5D9C15C9" w14:textId="77777777" w:rsidR="0035531B" w:rsidRDefault="0035531B" w:rsidP="00454716">
      <w:pPr>
        <w:pStyle w:val="Odstavec1-2i"/>
      </w:pPr>
      <w:r>
        <w:t>[</w:t>
      </w:r>
      <w:r w:rsidRPr="00454716">
        <w:rPr>
          <w:highlight w:val="yellow"/>
        </w:rPr>
        <w:t>DOPLNÍ DODAVATEL</w:t>
      </w:r>
      <w:r>
        <w:t>]</w:t>
      </w:r>
    </w:p>
    <w:p w14:paraId="47FC9584" w14:textId="77777777" w:rsidR="0035531B" w:rsidRDefault="0035531B" w:rsidP="00454716">
      <w:pPr>
        <w:pStyle w:val="Odstavec1-2i"/>
      </w:pPr>
      <w:r>
        <w:t>atd.</w:t>
      </w:r>
    </w:p>
    <w:p w14:paraId="4000B18F" w14:textId="77777777" w:rsidR="0035531B" w:rsidRDefault="0035531B" w:rsidP="00454716">
      <w:pPr>
        <w:pStyle w:val="Textbezslovn"/>
        <w:ind w:left="0"/>
      </w:pPr>
    </w:p>
    <w:p w14:paraId="75A89529"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007DAC5A"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F6F3A68"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4920930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01B4646F"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059124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049AAB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285F1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D59A6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D9488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22EC9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2DBFD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98253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315968"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1C1870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6581F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937AE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4491523"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83FA50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CA9D00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99DC2D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F8151F9"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62BCC7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F4975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4034AA9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F166CF"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5F32A59B"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508179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127D74A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5021739" w14:textId="77777777" w:rsidR="0035531B" w:rsidRDefault="0035531B" w:rsidP="00454716">
      <w:pPr>
        <w:pStyle w:val="Textbezslovn"/>
        <w:ind w:left="0"/>
      </w:pPr>
    </w:p>
    <w:p w14:paraId="4C41C1A5" w14:textId="77777777" w:rsidR="0035531B" w:rsidRDefault="0035531B" w:rsidP="00454716">
      <w:pPr>
        <w:pStyle w:val="Textbezslovn"/>
        <w:ind w:left="0"/>
      </w:pPr>
    </w:p>
    <w:p w14:paraId="11AEABEA"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7505E2BB"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7DD81F02" w14:textId="77777777" w:rsidR="0035531B" w:rsidRDefault="0035531B" w:rsidP="00454716">
      <w:pPr>
        <w:pStyle w:val="Textbezslovn"/>
        <w:ind w:left="0"/>
      </w:pPr>
    </w:p>
    <w:p w14:paraId="672A9253" w14:textId="77777777" w:rsidR="0035531B" w:rsidRDefault="0035531B" w:rsidP="00454716">
      <w:pPr>
        <w:pStyle w:val="Textbezslovn"/>
        <w:ind w:left="0"/>
      </w:pPr>
    </w:p>
    <w:p w14:paraId="673C6B11"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3E4611E" w14:textId="77777777" w:rsidR="0035531B" w:rsidRDefault="0035531B" w:rsidP="00454716">
      <w:pPr>
        <w:pStyle w:val="Textbezslovn"/>
        <w:ind w:left="0"/>
      </w:pPr>
    </w:p>
    <w:p w14:paraId="3B6E6BA1" w14:textId="77777777" w:rsidR="0035531B" w:rsidRDefault="0035531B" w:rsidP="00454716">
      <w:pPr>
        <w:pStyle w:val="Textbezslovn"/>
        <w:ind w:left="0"/>
      </w:pPr>
    </w:p>
    <w:p w14:paraId="1623CE04" w14:textId="77777777" w:rsidR="00454716" w:rsidRDefault="00454716" w:rsidP="00454716">
      <w:pPr>
        <w:pStyle w:val="Textbezslovn"/>
        <w:ind w:left="0"/>
      </w:pPr>
      <w:r>
        <w:br w:type="page"/>
      </w:r>
    </w:p>
    <w:p w14:paraId="76A330B6" w14:textId="77777777" w:rsidR="0035531B" w:rsidRDefault="0035531B" w:rsidP="00FE4333">
      <w:pPr>
        <w:pStyle w:val="Nadpisbezsl1-1"/>
      </w:pPr>
      <w:r>
        <w:lastRenderedPageBreak/>
        <w:t>Příloha č. 4</w:t>
      </w:r>
    </w:p>
    <w:p w14:paraId="6D90BE56" w14:textId="77777777" w:rsidR="0035531B" w:rsidRPr="00AD792A" w:rsidRDefault="0035531B" w:rsidP="00FE4333">
      <w:pPr>
        <w:pStyle w:val="Nadpisbezsl1-2"/>
      </w:pPr>
      <w:r w:rsidRPr="00AD792A">
        <w:t>Seznam stavebních prací</w:t>
      </w:r>
    </w:p>
    <w:p w14:paraId="64E2CBC5"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0DAE731B"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BB03F5F"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637C148C"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2A2D3493"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2346AC98"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6957F7BE"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6EC81A86"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které dodavatel poskytl** za posledníc</w:t>
            </w:r>
            <w:r w:rsidR="00DD63D8" w:rsidRPr="00B56923">
              <w:rPr>
                <w:b/>
              </w:rPr>
              <w:t>h 5 let</w:t>
            </w:r>
            <w:r w:rsidR="00DD63D8" w:rsidRPr="00AD792A">
              <w:rPr>
                <w:b/>
              </w:rPr>
              <w:t xml:space="preserve"> v Kč***</w:t>
            </w:r>
            <w:r w:rsidR="00DD63D8">
              <w:rPr>
                <w:b/>
              </w:rPr>
              <w:t xml:space="preserve"> </w:t>
            </w:r>
            <w:r w:rsidR="00DD63D8" w:rsidRPr="00AD792A">
              <w:rPr>
                <w:b/>
              </w:rPr>
              <w:t>bez DPH</w:t>
            </w:r>
          </w:p>
        </w:tc>
      </w:tr>
      <w:tr w:rsidR="00DD63D8" w:rsidRPr="00454716" w14:paraId="180D1724"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8827FF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174FB0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3FD0228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EC951B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C51781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C788E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4B1CBE3"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493D80AB"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77DE9A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1478803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DDC40D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5B1013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287F4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4BB0F6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3E7836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3A7F7C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DD886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6BDD7F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C1307B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11B709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5B42879D"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74B6F7C"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00CC4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DAA812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129DD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32E93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29DE5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B314D5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598919"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FED4F9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E13F11C"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4E15860E"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AC49A7C"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6740E4"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2B66C6E2"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D7196CA"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39B2B174"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74E828A"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9F2A1FA"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C3CD65A"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4F80F11"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20E89F6D" w14:textId="77777777" w:rsidR="00AD792A" w:rsidRDefault="00AD792A" w:rsidP="00AD792A">
      <w:pPr>
        <w:pStyle w:val="Textbezslovn"/>
        <w:ind w:left="0"/>
      </w:pPr>
    </w:p>
    <w:p w14:paraId="1738CB7A"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78E2C79B"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F107FAB"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6FE8E6D"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0EAAB422"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45CD293C"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AB3B511"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0B3637F4"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A0D38E6"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84C9E4E" w14:textId="77777777" w:rsidR="0035531B" w:rsidRDefault="0035531B" w:rsidP="00EE3C5F">
      <w:pPr>
        <w:pStyle w:val="Textbezslovn"/>
      </w:pPr>
    </w:p>
    <w:p w14:paraId="1E61EC8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2DBAE65C" w14:textId="77777777" w:rsidR="0035531B" w:rsidRDefault="0035531B" w:rsidP="00EE3C5F">
      <w:pPr>
        <w:pStyle w:val="Textbezslovn"/>
      </w:pPr>
      <w:r>
        <w:t xml:space="preserve"> </w:t>
      </w:r>
    </w:p>
    <w:p w14:paraId="7624148F" w14:textId="77777777" w:rsidR="00EE3C5F" w:rsidRDefault="00EE3C5F">
      <w:r>
        <w:br w:type="page"/>
      </w:r>
    </w:p>
    <w:p w14:paraId="6135BA8B" w14:textId="77777777" w:rsidR="0035531B" w:rsidRDefault="0035531B" w:rsidP="00FE4333">
      <w:pPr>
        <w:pStyle w:val="Nadpisbezsl1-1"/>
      </w:pPr>
      <w:r>
        <w:lastRenderedPageBreak/>
        <w:t>Příloha č. 5</w:t>
      </w:r>
    </w:p>
    <w:p w14:paraId="6542456E" w14:textId="77777777" w:rsidR="0035531B" w:rsidRPr="00EE3C5F" w:rsidRDefault="0035531B" w:rsidP="00FE4333">
      <w:pPr>
        <w:pStyle w:val="Nadpisbezsl1-2"/>
      </w:pPr>
      <w:r w:rsidRPr="00EE3C5F">
        <w:t>Seznam odborného personálu dodavatele</w:t>
      </w:r>
    </w:p>
    <w:p w14:paraId="3A6E6C1F"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ED94565"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936AEF7"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01E2FB12"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7BC6A3F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0E8E7244"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09C2523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13C6A9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0483B1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E0F9D8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81AF21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CC7844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2B4D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A867DC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5D252B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0BBF5F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5D718F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7E64DB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94155D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7113C8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49349D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18509E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7D90D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CDC3F2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86FE0D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1C44822"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B4B9EF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F1D81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A03D87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094C7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6B03A9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483B99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21030A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227F4A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1E261B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4CAC334"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1AF7E0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412D2AC"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C740C9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6B1470F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0A3ED20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70D3595"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0CD6E72"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128E05D" w14:textId="77777777" w:rsidR="00EE3C5F" w:rsidRDefault="00EE3C5F" w:rsidP="00EE3C5F">
      <w:pPr>
        <w:pStyle w:val="Textbezslovn"/>
      </w:pPr>
    </w:p>
    <w:p w14:paraId="1833F507"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1C4BCB96" w14:textId="77777777" w:rsidR="00EE3C5F" w:rsidRDefault="00EE3C5F" w:rsidP="00EE3C5F">
      <w:pPr>
        <w:pStyle w:val="Textbezslovn"/>
      </w:pPr>
    </w:p>
    <w:p w14:paraId="22CE07C2" w14:textId="77777777" w:rsidR="0035531B" w:rsidRPr="00EE3C5F" w:rsidRDefault="0035531B" w:rsidP="00E22C30">
      <w:pPr>
        <w:pStyle w:val="Textbezslovn"/>
        <w:ind w:left="0"/>
        <w:rPr>
          <w:b/>
        </w:rPr>
      </w:pPr>
      <w:r w:rsidRPr="00EE3C5F">
        <w:rPr>
          <w:b/>
        </w:rPr>
        <w:t xml:space="preserve">Přílohy: </w:t>
      </w:r>
      <w:r w:rsidRPr="00EE3C5F">
        <w:rPr>
          <w:b/>
        </w:rPr>
        <w:tab/>
      </w:r>
    </w:p>
    <w:p w14:paraId="550C5988"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55D39381"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30CE9CF9"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0168BF86" w14:textId="77777777" w:rsidR="0035531B" w:rsidRDefault="0035531B" w:rsidP="00EE3C5F">
      <w:pPr>
        <w:pStyle w:val="Textbezslovn"/>
      </w:pPr>
      <w:r>
        <w:t xml:space="preserve"> </w:t>
      </w:r>
    </w:p>
    <w:p w14:paraId="2A881A99" w14:textId="77777777" w:rsidR="00EE3C5F" w:rsidRDefault="00EE3C5F">
      <w:r>
        <w:br w:type="page"/>
      </w:r>
    </w:p>
    <w:p w14:paraId="42712BC9" w14:textId="77777777" w:rsidR="0035531B" w:rsidRDefault="0035531B" w:rsidP="00FE4333">
      <w:pPr>
        <w:pStyle w:val="Nadpisbezsl1-1"/>
      </w:pPr>
      <w:r>
        <w:lastRenderedPageBreak/>
        <w:t>Příloha č. 6</w:t>
      </w:r>
    </w:p>
    <w:p w14:paraId="0AA998F3" w14:textId="77777777" w:rsidR="0035531B" w:rsidRPr="00EE3C5F" w:rsidRDefault="0035531B" w:rsidP="00FE4333">
      <w:pPr>
        <w:pStyle w:val="Nadpisbezsl1-2"/>
      </w:pPr>
      <w:r w:rsidRPr="00EE3C5F">
        <w:t>Vzor profesního životopisu</w:t>
      </w:r>
    </w:p>
    <w:p w14:paraId="275D52AF" w14:textId="77777777" w:rsidR="0035531B" w:rsidRDefault="0035531B" w:rsidP="00474F4D">
      <w:pPr>
        <w:pStyle w:val="Textbezslovn"/>
        <w:ind w:left="0"/>
      </w:pPr>
    </w:p>
    <w:p w14:paraId="4239C41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3D2468E4" w14:textId="77777777" w:rsidR="00474F4D" w:rsidRDefault="00474F4D" w:rsidP="00474F4D">
      <w:pPr>
        <w:pStyle w:val="Textbezslovn"/>
        <w:ind w:left="0"/>
      </w:pPr>
    </w:p>
    <w:p w14:paraId="38D8D80F" w14:textId="77777777" w:rsidR="0035531B" w:rsidRDefault="0035531B" w:rsidP="00EF4DAC">
      <w:pPr>
        <w:pStyle w:val="Odstavec1-1a"/>
        <w:numPr>
          <w:ilvl w:val="0"/>
          <w:numId w:val="14"/>
        </w:numPr>
      </w:pPr>
      <w:r>
        <w:t>Příjmení: [</w:t>
      </w:r>
      <w:r w:rsidRPr="00E24F78">
        <w:rPr>
          <w:b/>
          <w:highlight w:val="yellow"/>
        </w:rPr>
        <w:t>DOPLNÍ DODAVATEL</w:t>
      </w:r>
      <w:r>
        <w:t>]</w:t>
      </w:r>
    </w:p>
    <w:p w14:paraId="71E57A22" w14:textId="77777777" w:rsidR="0035531B" w:rsidRDefault="0035531B" w:rsidP="00EF4DAC">
      <w:pPr>
        <w:pStyle w:val="Odstavec1-1a"/>
        <w:numPr>
          <w:ilvl w:val="0"/>
          <w:numId w:val="14"/>
        </w:numPr>
      </w:pPr>
      <w:r>
        <w:t>Jméno: [</w:t>
      </w:r>
      <w:r w:rsidRPr="00E24F78">
        <w:rPr>
          <w:b/>
          <w:highlight w:val="yellow"/>
        </w:rPr>
        <w:t>DOPLNÍ DODAVATEL</w:t>
      </w:r>
      <w:r>
        <w:t>]</w:t>
      </w:r>
    </w:p>
    <w:p w14:paraId="0B8B5D85" w14:textId="77777777" w:rsidR="0035531B" w:rsidRDefault="0035531B" w:rsidP="00EF4DAC">
      <w:pPr>
        <w:pStyle w:val="Odstavec1-1a"/>
        <w:numPr>
          <w:ilvl w:val="0"/>
          <w:numId w:val="14"/>
        </w:numPr>
      </w:pPr>
      <w:r>
        <w:t>Datum narození: [</w:t>
      </w:r>
      <w:r w:rsidRPr="00833899">
        <w:rPr>
          <w:highlight w:val="yellow"/>
        </w:rPr>
        <w:t>DOPLNÍ DODAVATEL</w:t>
      </w:r>
      <w:r>
        <w:t>]</w:t>
      </w:r>
    </w:p>
    <w:p w14:paraId="7C8F71D5"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260EF343"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3B51401D"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69726FC"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0FBF5CA1"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6E079716"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37157825" w14:textId="77777777" w:rsidR="00474F4D" w:rsidRPr="00833899" w:rsidRDefault="00452F69" w:rsidP="00307641">
            <w:pPr>
              <w:rPr>
                <w:sz w:val="16"/>
                <w:szCs w:val="16"/>
              </w:rPr>
            </w:pPr>
            <w:r w:rsidRPr="00833899">
              <w:rPr>
                <w:sz w:val="16"/>
                <w:szCs w:val="16"/>
              </w:rPr>
              <w:t>Délka:</w:t>
            </w:r>
          </w:p>
          <w:p w14:paraId="4DAEF497"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4BEA13D4"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AF6FF83"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343C167D"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03777A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0B5325D" w14:textId="77777777" w:rsidR="0035531B" w:rsidRPr="00833899" w:rsidRDefault="0035531B" w:rsidP="00474F4D">
      <w:pPr>
        <w:pStyle w:val="Textbezslovn"/>
        <w:ind w:left="0"/>
      </w:pPr>
    </w:p>
    <w:p w14:paraId="6259DFB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2CE77533"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687EE95"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67D8A7CA"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7DA9CC2B" w14:textId="77777777" w:rsidR="0035531B" w:rsidRPr="00833899" w:rsidRDefault="0035531B" w:rsidP="00474F4D">
      <w:pPr>
        <w:pStyle w:val="Textbezslovn"/>
        <w:ind w:left="0"/>
      </w:pPr>
    </w:p>
    <w:p w14:paraId="760A7B03"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0B1E29CA"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8753D3C"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F35DC1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04815B2"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D600DD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4BAEC1B"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7200A25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5900D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FEBF4E"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2FFDC58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D3015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602E0B"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ED34A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7A3EAD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BE6321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1CF9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403602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676323E"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2F726E6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08DA5F8" w14:textId="77777777" w:rsidR="00452F69" w:rsidRPr="00833899" w:rsidRDefault="00452F69" w:rsidP="00474F4D">
      <w:pPr>
        <w:pStyle w:val="Textbezslovn"/>
        <w:ind w:left="0"/>
      </w:pPr>
    </w:p>
    <w:p w14:paraId="7524EC17"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48215C2"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2D89806E"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F10C458"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C0B915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149294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EC1634F"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BCC954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2D45117"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26378A9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23B537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287AE25"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1A3083C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C34E2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8FCBEBD"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232E245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A9E087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3E6860A"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4DB101C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3BD277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B75030"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28C198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30F43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9EDF24"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5BE31E53"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2D3105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9C5351"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67354CE0"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6274ADF" w14:textId="77777777" w:rsidR="0035531B" w:rsidRPr="00833899" w:rsidRDefault="0035531B" w:rsidP="00474F4D">
      <w:pPr>
        <w:pStyle w:val="Textbezslovn"/>
        <w:ind w:left="0"/>
      </w:pPr>
    </w:p>
    <w:p w14:paraId="5C7048B8"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5AA2A76A"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2CFD6EEB" w14:textId="77777777" w:rsidR="0035531B" w:rsidRDefault="0035531B" w:rsidP="00452F69">
      <w:pPr>
        <w:pStyle w:val="Odstavec1-1a"/>
      </w:pPr>
      <w:r>
        <w:t>Jiné informace (dle uvážení dodavatele): [</w:t>
      </w:r>
      <w:r w:rsidRPr="00833899">
        <w:rPr>
          <w:highlight w:val="yellow"/>
        </w:rPr>
        <w:t>DOPLNÍ DODAVATEL</w:t>
      </w:r>
      <w:r>
        <w:t>]</w:t>
      </w:r>
    </w:p>
    <w:p w14:paraId="1194E5F2" w14:textId="77777777" w:rsidR="0035531B" w:rsidRDefault="0035531B" w:rsidP="00474F4D">
      <w:pPr>
        <w:pStyle w:val="Textbezslovn"/>
        <w:ind w:left="0"/>
      </w:pPr>
    </w:p>
    <w:p w14:paraId="18462DB6" w14:textId="77777777" w:rsidR="0035531B" w:rsidRDefault="0035531B" w:rsidP="00474F4D">
      <w:pPr>
        <w:pStyle w:val="Textbezslovn"/>
        <w:ind w:left="0"/>
      </w:pPr>
      <w:r>
        <w:t xml:space="preserve"> </w:t>
      </w:r>
    </w:p>
    <w:p w14:paraId="57546CD1" w14:textId="77777777" w:rsidR="00EE3C5F" w:rsidRDefault="00EE3C5F" w:rsidP="00474F4D">
      <w:r>
        <w:br w:type="page"/>
      </w:r>
    </w:p>
    <w:p w14:paraId="5CDF75A0" w14:textId="77777777" w:rsidR="0035531B" w:rsidRDefault="0035531B" w:rsidP="00FE4333">
      <w:pPr>
        <w:pStyle w:val="Nadpisbezsl1-1"/>
      </w:pPr>
      <w:r>
        <w:lastRenderedPageBreak/>
        <w:t>Příloha č. 7</w:t>
      </w:r>
    </w:p>
    <w:p w14:paraId="03B063F4"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20F73F8A" w14:textId="77777777" w:rsidR="00AB1063" w:rsidRDefault="00AB1063" w:rsidP="00452F69">
      <w:pPr>
        <w:pStyle w:val="Textbezslovn"/>
      </w:pPr>
    </w:p>
    <w:p w14:paraId="484D57F1" w14:textId="77777777" w:rsidR="0035531B" w:rsidRPr="00833899" w:rsidRDefault="0035531B" w:rsidP="00452F69">
      <w:pPr>
        <w:pStyle w:val="Textbezslovn"/>
        <w:ind w:left="0"/>
        <w:rPr>
          <w:rStyle w:val="Tun9b"/>
          <w:b w:val="0"/>
        </w:rPr>
      </w:pPr>
      <w:r w:rsidRPr="00452F69">
        <w:rPr>
          <w:rStyle w:val="Tun9b"/>
        </w:rPr>
        <w:t>Čestné prohlášení</w:t>
      </w:r>
    </w:p>
    <w:p w14:paraId="5A3384FA"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05814F27"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CC646F6"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D9D2341"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05E774A"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3132355"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03F385E" w14:textId="77777777" w:rsidR="0035531B" w:rsidRDefault="0035531B" w:rsidP="00452F69">
      <w:pPr>
        <w:pStyle w:val="Textbezslovn"/>
        <w:ind w:left="0"/>
      </w:pPr>
      <w:r w:rsidRPr="00307641">
        <w:rPr>
          <w:b/>
        </w:rPr>
        <w:t>čestně prohlašuje</w:t>
      </w:r>
      <w:r>
        <w:t>, že:</w:t>
      </w:r>
    </w:p>
    <w:p w14:paraId="64622260"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23CD9E82" w14:textId="77777777" w:rsidR="005F7739" w:rsidRDefault="005F7739" w:rsidP="005F7739">
      <w:pPr>
        <w:pStyle w:val="Odrka1-1"/>
      </w:pPr>
      <w:r>
        <w:t>n</w:t>
      </w:r>
      <w:r w:rsidRPr="005F7739">
        <w:t>emá v České republice nebo v zemi svého sídla v evidenci daní zachycen splatný daňový nedoplatek</w:t>
      </w:r>
      <w:r>
        <w:t>;</w:t>
      </w:r>
    </w:p>
    <w:p w14:paraId="2246AEB4"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0CA90231"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4AC5BA43"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E87797A" w14:textId="77777777" w:rsidR="00307641" w:rsidRDefault="00307641" w:rsidP="00307641">
      <w:pPr>
        <w:pStyle w:val="Textbezslovn"/>
        <w:ind w:left="0"/>
      </w:pPr>
    </w:p>
    <w:p w14:paraId="4E4C0EB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6DC802E" w14:textId="77777777" w:rsidR="0035531B" w:rsidRDefault="0035531B" w:rsidP="00307641">
      <w:pPr>
        <w:pStyle w:val="Textbezslovn"/>
        <w:ind w:left="0"/>
      </w:pPr>
    </w:p>
    <w:p w14:paraId="642E436B" w14:textId="77777777" w:rsidR="0035531B" w:rsidRDefault="0035531B" w:rsidP="00307641">
      <w:pPr>
        <w:pStyle w:val="Textbezslovn"/>
        <w:ind w:left="0"/>
      </w:pPr>
      <w:r>
        <w:t>Podpis osoby oprávněné jednat za dodavatele:</w:t>
      </w:r>
    </w:p>
    <w:p w14:paraId="5DDD507D" w14:textId="77777777" w:rsidR="00307641" w:rsidRDefault="00307641" w:rsidP="00307641">
      <w:pPr>
        <w:pStyle w:val="Textbezslovn"/>
        <w:ind w:left="0"/>
      </w:pPr>
    </w:p>
    <w:p w14:paraId="0E65A57A" w14:textId="77777777" w:rsidR="00307641" w:rsidRDefault="0035531B" w:rsidP="00307641">
      <w:pPr>
        <w:pStyle w:val="Textbezslovn"/>
        <w:ind w:left="0"/>
      </w:pPr>
      <w:r>
        <w:t>Jméno</w:t>
      </w:r>
      <w:r w:rsidR="00307641">
        <w:t>: ______________________</w:t>
      </w:r>
    </w:p>
    <w:p w14:paraId="6C89F988" w14:textId="77777777" w:rsidR="00307641" w:rsidRDefault="0035531B" w:rsidP="00307641">
      <w:pPr>
        <w:pStyle w:val="Textbezslovn"/>
        <w:ind w:left="0"/>
      </w:pPr>
      <w:r>
        <w:tab/>
      </w:r>
    </w:p>
    <w:p w14:paraId="0436C9CD" w14:textId="77777777" w:rsidR="0035531B" w:rsidRDefault="0035531B" w:rsidP="00307641">
      <w:pPr>
        <w:pStyle w:val="Textbezslovn"/>
        <w:ind w:left="0"/>
      </w:pPr>
      <w:r>
        <w:t>Podp</w:t>
      </w:r>
      <w:r w:rsidR="00307641">
        <w:t>is: ______________________</w:t>
      </w:r>
    </w:p>
    <w:p w14:paraId="44E86675" w14:textId="77777777" w:rsidR="0035531B" w:rsidRDefault="0035531B" w:rsidP="00307641">
      <w:pPr>
        <w:pStyle w:val="Textbezslovn"/>
        <w:ind w:left="0"/>
      </w:pPr>
      <w:r>
        <w:t xml:space="preserve"> </w:t>
      </w:r>
    </w:p>
    <w:p w14:paraId="22AF7E0F" w14:textId="77777777" w:rsidR="0035531B" w:rsidRDefault="0035531B" w:rsidP="00FE4333">
      <w:pPr>
        <w:pStyle w:val="Nadpisbezsl1-1"/>
      </w:pPr>
      <w:r>
        <w:lastRenderedPageBreak/>
        <w:t>Příloha č. 8</w:t>
      </w:r>
    </w:p>
    <w:p w14:paraId="4183B9F9"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5826BF5" w14:textId="77777777" w:rsidR="00AB1063" w:rsidRDefault="00AB1063" w:rsidP="00307641">
      <w:pPr>
        <w:pStyle w:val="Textbezslovn"/>
      </w:pPr>
    </w:p>
    <w:p w14:paraId="2774826D" w14:textId="77777777" w:rsidR="0035531B" w:rsidRPr="00307641" w:rsidRDefault="0035531B" w:rsidP="00307641">
      <w:pPr>
        <w:pStyle w:val="Textbezslovn"/>
        <w:ind w:left="0"/>
        <w:rPr>
          <w:b/>
        </w:rPr>
      </w:pPr>
      <w:r w:rsidRPr="00307641">
        <w:rPr>
          <w:b/>
        </w:rPr>
        <w:t>Čestné prohlášení</w:t>
      </w:r>
    </w:p>
    <w:p w14:paraId="3BBC632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45344A39"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2104700"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58079C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CCBC824"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0C9F4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3EB7BF95"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2A3D825C"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14BEC4FD"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597CEE9"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5BE9B8E7"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3067644A"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97F33B7"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FEFBC3C" w14:textId="77777777" w:rsidR="00E24F78" w:rsidRDefault="00E24F78">
      <w:r>
        <w:br w:type="page"/>
      </w:r>
    </w:p>
    <w:p w14:paraId="5B1531F2" w14:textId="77777777" w:rsidR="0035531B" w:rsidRDefault="0035531B" w:rsidP="00307641">
      <w:pPr>
        <w:pStyle w:val="Textbezslovn"/>
        <w:ind w:left="0"/>
      </w:pPr>
    </w:p>
    <w:p w14:paraId="5729FD56" w14:textId="77777777" w:rsidR="0035531B" w:rsidRDefault="0035531B" w:rsidP="001E651D">
      <w:pPr>
        <w:pStyle w:val="Nadpisbezsl1-1"/>
      </w:pPr>
      <w:r>
        <w:t>Příloha č. 9</w:t>
      </w:r>
    </w:p>
    <w:p w14:paraId="00E89FB7"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7743F04A" w14:textId="77777777" w:rsidR="00AB1063" w:rsidRDefault="00AB1063" w:rsidP="00307641">
      <w:pPr>
        <w:pStyle w:val="Textbezslovn"/>
      </w:pPr>
    </w:p>
    <w:p w14:paraId="04664BA9"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3714C50"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69C264"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C898291"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12629E90"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447E782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0536C7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B75E2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F3662D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D53AF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4460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64273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479C9B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3D1B0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BAB5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E67D32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01D365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CA3F8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4CFAA5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DC6698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CB137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F4B4D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2CAE49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24D8B4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ADC2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60754D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B6237A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E4E2D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DFD10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092E72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1FEF504"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D0A560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EBB1F14" w14:textId="77777777" w:rsidR="0035531B" w:rsidRPr="00833899" w:rsidRDefault="0035531B" w:rsidP="00307641">
      <w:pPr>
        <w:pStyle w:val="Textbezslovn"/>
      </w:pPr>
    </w:p>
    <w:bookmarkEnd w:id="1"/>
    <w:bookmarkEnd w:id="2"/>
    <w:bookmarkEnd w:id="3"/>
    <w:bookmarkEnd w:id="4"/>
    <w:p w14:paraId="1BA446E4"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B1510E" w14:textId="77777777" w:rsidR="00B56923" w:rsidRDefault="00B56923" w:rsidP="00962258">
      <w:pPr>
        <w:spacing w:after="0" w:line="240" w:lineRule="auto"/>
      </w:pPr>
      <w:r>
        <w:separator/>
      </w:r>
    </w:p>
  </w:endnote>
  <w:endnote w:type="continuationSeparator" w:id="0">
    <w:p w14:paraId="7072C30A" w14:textId="77777777" w:rsidR="00B56923" w:rsidRDefault="00B5692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6923" w14:paraId="37401ECE" w14:textId="77777777" w:rsidTr="00EB46E5">
      <w:tc>
        <w:tcPr>
          <w:tcW w:w="1361" w:type="dxa"/>
          <w:tcMar>
            <w:left w:w="0" w:type="dxa"/>
            <w:right w:w="0" w:type="dxa"/>
          </w:tcMar>
          <w:vAlign w:val="bottom"/>
        </w:tcPr>
        <w:p w14:paraId="7A338037" w14:textId="55BCEE42" w:rsidR="00B56923" w:rsidRPr="00B8518B" w:rsidRDefault="00B5692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611">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61611">
            <w:rPr>
              <w:rStyle w:val="slostrnky"/>
              <w:noProof/>
            </w:rPr>
            <w:t>37</w:t>
          </w:r>
          <w:r w:rsidRPr="00B8518B">
            <w:rPr>
              <w:rStyle w:val="slostrnky"/>
            </w:rPr>
            <w:fldChar w:fldCharType="end"/>
          </w:r>
        </w:p>
      </w:tc>
      <w:tc>
        <w:tcPr>
          <w:tcW w:w="284" w:type="dxa"/>
          <w:shd w:val="clear" w:color="auto" w:fill="auto"/>
          <w:tcMar>
            <w:left w:w="0" w:type="dxa"/>
            <w:right w:w="0" w:type="dxa"/>
          </w:tcMar>
        </w:tcPr>
        <w:p w14:paraId="24CAC05C" w14:textId="77777777" w:rsidR="00B56923" w:rsidRDefault="00B56923" w:rsidP="00B8518B">
          <w:pPr>
            <w:pStyle w:val="Zpat"/>
          </w:pPr>
        </w:p>
      </w:tc>
      <w:tc>
        <w:tcPr>
          <w:tcW w:w="425" w:type="dxa"/>
          <w:shd w:val="clear" w:color="auto" w:fill="auto"/>
          <w:tcMar>
            <w:left w:w="0" w:type="dxa"/>
            <w:right w:w="0" w:type="dxa"/>
          </w:tcMar>
        </w:tcPr>
        <w:p w14:paraId="11423F00" w14:textId="77777777" w:rsidR="00B56923" w:rsidRDefault="00B56923" w:rsidP="00B8518B">
          <w:pPr>
            <w:pStyle w:val="Zpat"/>
          </w:pPr>
        </w:p>
      </w:tc>
      <w:tc>
        <w:tcPr>
          <w:tcW w:w="8505" w:type="dxa"/>
        </w:tcPr>
        <w:p w14:paraId="3577919B" w14:textId="77777777" w:rsidR="00B56923" w:rsidRDefault="00B56923" w:rsidP="00EB46E5">
          <w:pPr>
            <w:pStyle w:val="Zpat0"/>
          </w:pPr>
          <w:r w:rsidRPr="00302D75">
            <w:t>„Výstavba PZS v km 83,239 (P7349) a rekonstrukce PZS VÚD přejezdu P7350 v km 83,893 trati Ostrava – Valašské Meziříčí“</w:t>
          </w:r>
        </w:p>
        <w:p w14:paraId="4719C066" w14:textId="77777777" w:rsidR="00B56923" w:rsidRDefault="00B56923" w:rsidP="00EB46E5">
          <w:pPr>
            <w:pStyle w:val="Zpat0"/>
          </w:pPr>
          <w:r>
            <w:t>Díl 1 – VÝZVA K PODÁNÍ NABÍDKY</w:t>
          </w:r>
        </w:p>
        <w:p w14:paraId="41F6E1C5" w14:textId="77777777" w:rsidR="00B56923" w:rsidRDefault="00B56923" w:rsidP="0035531B">
          <w:pPr>
            <w:pStyle w:val="Zpat0"/>
          </w:pPr>
        </w:p>
      </w:tc>
    </w:tr>
  </w:tbl>
  <w:p w14:paraId="31EA8F51" w14:textId="77777777" w:rsidR="00B56923" w:rsidRPr="00B8518B" w:rsidRDefault="00B5692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32D8A" w14:textId="77777777" w:rsidR="00B56923" w:rsidRPr="00B8518B" w:rsidRDefault="00B56923" w:rsidP="00460660">
    <w:pPr>
      <w:pStyle w:val="Zpat"/>
      <w:rPr>
        <w:sz w:val="2"/>
        <w:szCs w:val="2"/>
      </w:rPr>
    </w:pPr>
  </w:p>
  <w:p w14:paraId="350702B1" w14:textId="77777777" w:rsidR="00B56923" w:rsidRPr="00460660" w:rsidRDefault="00B5692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D007E5" w14:textId="77777777" w:rsidR="00B56923" w:rsidRDefault="00B56923" w:rsidP="00962258">
      <w:pPr>
        <w:spacing w:after="0" w:line="240" w:lineRule="auto"/>
      </w:pPr>
      <w:r>
        <w:separator/>
      </w:r>
    </w:p>
  </w:footnote>
  <w:footnote w:type="continuationSeparator" w:id="0">
    <w:p w14:paraId="5F7A9DEC" w14:textId="77777777" w:rsidR="00B56923" w:rsidRDefault="00B56923" w:rsidP="00962258">
      <w:pPr>
        <w:spacing w:after="0" w:line="240" w:lineRule="auto"/>
      </w:pPr>
      <w:r>
        <w:continuationSeparator/>
      </w:r>
    </w:p>
  </w:footnote>
  <w:footnote w:id="1">
    <w:p w14:paraId="6E918ACA" w14:textId="77777777" w:rsidR="00B56923" w:rsidRDefault="00B5692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608658F9" w14:textId="77777777" w:rsidR="00B56923" w:rsidRDefault="00B5692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1D103063" w14:textId="77777777" w:rsidR="00B56923" w:rsidRDefault="00B5692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111CF6F9" w14:textId="77777777" w:rsidR="00B56923" w:rsidRDefault="00B5692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6923" w14:paraId="1885CA6F" w14:textId="77777777" w:rsidTr="00C02D0A">
      <w:trPr>
        <w:trHeight w:hRule="exact" w:val="454"/>
      </w:trPr>
      <w:tc>
        <w:tcPr>
          <w:tcW w:w="1361" w:type="dxa"/>
          <w:tcMar>
            <w:top w:w="57" w:type="dxa"/>
            <w:left w:w="0" w:type="dxa"/>
            <w:right w:w="0" w:type="dxa"/>
          </w:tcMar>
        </w:tcPr>
        <w:p w14:paraId="1706E55F" w14:textId="77777777" w:rsidR="00B56923" w:rsidRPr="00B8518B" w:rsidRDefault="00B56923" w:rsidP="00523EA7">
          <w:pPr>
            <w:pStyle w:val="Zpat"/>
            <w:rPr>
              <w:rStyle w:val="slostrnky"/>
            </w:rPr>
          </w:pPr>
        </w:p>
      </w:tc>
      <w:tc>
        <w:tcPr>
          <w:tcW w:w="3458" w:type="dxa"/>
          <w:shd w:val="clear" w:color="auto" w:fill="auto"/>
          <w:tcMar>
            <w:top w:w="57" w:type="dxa"/>
            <w:left w:w="0" w:type="dxa"/>
            <w:right w:w="0" w:type="dxa"/>
          </w:tcMar>
        </w:tcPr>
        <w:p w14:paraId="7E9A301F" w14:textId="77777777" w:rsidR="00B56923" w:rsidRDefault="00B56923" w:rsidP="00523EA7">
          <w:pPr>
            <w:pStyle w:val="Zpat"/>
          </w:pPr>
        </w:p>
      </w:tc>
      <w:tc>
        <w:tcPr>
          <w:tcW w:w="5698" w:type="dxa"/>
          <w:shd w:val="clear" w:color="auto" w:fill="auto"/>
          <w:tcMar>
            <w:top w:w="57" w:type="dxa"/>
            <w:left w:w="0" w:type="dxa"/>
            <w:right w:w="0" w:type="dxa"/>
          </w:tcMar>
        </w:tcPr>
        <w:p w14:paraId="7C350174" w14:textId="77777777" w:rsidR="00B56923" w:rsidRPr="00D6163D" w:rsidRDefault="00B56923" w:rsidP="00D6163D">
          <w:pPr>
            <w:pStyle w:val="Druhdokumentu"/>
          </w:pPr>
        </w:p>
      </w:tc>
    </w:tr>
  </w:tbl>
  <w:p w14:paraId="5FB3D193" w14:textId="77777777" w:rsidR="00B56923" w:rsidRPr="00D6163D" w:rsidRDefault="00B5692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56923" w14:paraId="2CCA5359" w14:textId="77777777" w:rsidTr="00B22106">
      <w:trPr>
        <w:trHeight w:hRule="exact" w:val="936"/>
      </w:trPr>
      <w:tc>
        <w:tcPr>
          <w:tcW w:w="1361" w:type="dxa"/>
          <w:tcMar>
            <w:left w:w="0" w:type="dxa"/>
            <w:right w:w="0" w:type="dxa"/>
          </w:tcMar>
        </w:tcPr>
        <w:p w14:paraId="33E1101F" w14:textId="77777777" w:rsidR="00B56923" w:rsidRPr="00B8518B" w:rsidRDefault="00B56923" w:rsidP="00FC6389">
          <w:pPr>
            <w:pStyle w:val="Zpat"/>
            <w:rPr>
              <w:rStyle w:val="slostrnky"/>
            </w:rPr>
          </w:pPr>
        </w:p>
      </w:tc>
      <w:tc>
        <w:tcPr>
          <w:tcW w:w="3458" w:type="dxa"/>
          <w:shd w:val="clear" w:color="auto" w:fill="auto"/>
          <w:tcMar>
            <w:left w:w="0" w:type="dxa"/>
            <w:right w:w="0" w:type="dxa"/>
          </w:tcMar>
        </w:tcPr>
        <w:p w14:paraId="5C344369" w14:textId="77777777" w:rsidR="00B56923" w:rsidRDefault="00B56923" w:rsidP="00FC6389">
          <w:pPr>
            <w:pStyle w:val="Zpat"/>
          </w:pPr>
        </w:p>
      </w:tc>
      <w:tc>
        <w:tcPr>
          <w:tcW w:w="5756" w:type="dxa"/>
          <w:shd w:val="clear" w:color="auto" w:fill="auto"/>
          <w:tcMar>
            <w:left w:w="0" w:type="dxa"/>
            <w:right w:w="0" w:type="dxa"/>
          </w:tcMar>
        </w:tcPr>
        <w:p w14:paraId="5C0AFE4A" w14:textId="77777777" w:rsidR="00B56923" w:rsidRPr="00D6163D" w:rsidRDefault="00B56923" w:rsidP="00FC6389">
          <w:pPr>
            <w:pStyle w:val="Druhdokumentu"/>
          </w:pPr>
        </w:p>
      </w:tc>
    </w:tr>
    <w:tr w:rsidR="00B56923" w14:paraId="7D10C9B0" w14:textId="77777777" w:rsidTr="00B22106">
      <w:trPr>
        <w:trHeight w:hRule="exact" w:val="936"/>
      </w:trPr>
      <w:tc>
        <w:tcPr>
          <w:tcW w:w="1361" w:type="dxa"/>
          <w:tcMar>
            <w:left w:w="0" w:type="dxa"/>
            <w:right w:w="0" w:type="dxa"/>
          </w:tcMar>
        </w:tcPr>
        <w:p w14:paraId="68EC3779" w14:textId="77777777" w:rsidR="00B56923" w:rsidRPr="00B8518B" w:rsidRDefault="00B56923" w:rsidP="00FC6389">
          <w:pPr>
            <w:pStyle w:val="Zpat"/>
            <w:rPr>
              <w:rStyle w:val="slostrnky"/>
            </w:rPr>
          </w:pPr>
        </w:p>
      </w:tc>
      <w:tc>
        <w:tcPr>
          <w:tcW w:w="3458" w:type="dxa"/>
          <w:shd w:val="clear" w:color="auto" w:fill="auto"/>
          <w:tcMar>
            <w:left w:w="0" w:type="dxa"/>
            <w:right w:w="0" w:type="dxa"/>
          </w:tcMar>
        </w:tcPr>
        <w:p w14:paraId="49191B5C" w14:textId="77777777" w:rsidR="00B56923" w:rsidRDefault="00B56923" w:rsidP="00FC6389">
          <w:pPr>
            <w:pStyle w:val="Zpat"/>
          </w:pPr>
        </w:p>
      </w:tc>
      <w:tc>
        <w:tcPr>
          <w:tcW w:w="5756" w:type="dxa"/>
          <w:shd w:val="clear" w:color="auto" w:fill="auto"/>
          <w:tcMar>
            <w:left w:w="0" w:type="dxa"/>
            <w:right w:w="0" w:type="dxa"/>
          </w:tcMar>
        </w:tcPr>
        <w:p w14:paraId="633B82AB" w14:textId="77777777" w:rsidR="00B56923" w:rsidRPr="00D6163D" w:rsidRDefault="00B56923" w:rsidP="00FC6389">
          <w:pPr>
            <w:pStyle w:val="Druhdokumentu"/>
          </w:pPr>
        </w:p>
      </w:tc>
    </w:tr>
  </w:tbl>
  <w:p w14:paraId="0816508A" w14:textId="77777777" w:rsidR="00B56923" w:rsidRPr="00D6163D" w:rsidRDefault="00B56923" w:rsidP="00FC6389">
    <w:pPr>
      <w:pStyle w:val="Zhlav"/>
      <w:rPr>
        <w:sz w:val="8"/>
        <w:szCs w:val="8"/>
      </w:rPr>
    </w:pPr>
    <w:r>
      <w:rPr>
        <w:noProof/>
        <w:lang w:eastAsia="cs-CZ"/>
      </w:rPr>
      <w:drawing>
        <wp:anchor distT="0" distB="0" distL="114300" distR="114300" simplePos="0" relativeHeight="251672576" behindDoc="0" locked="1" layoutInCell="1" allowOverlap="1" wp14:anchorId="12B88D9A" wp14:editId="4D1D0D3C">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B1C6B50" w14:textId="77777777" w:rsidR="00B56923" w:rsidRPr="00460660" w:rsidRDefault="00B5692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EE7D7D"/>
    <w:multiLevelType w:val="hybridMultilevel"/>
    <w:tmpl w:val="E7B81234"/>
    <w:lvl w:ilvl="0" w:tplc="ABA0C102">
      <w:start w:val="9"/>
      <w:numFmt w:val="bullet"/>
      <w:lvlText w:val="-"/>
      <w:lvlJc w:val="left"/>
      <w:pPr>
        <w:ind w:left="2488" w:hanging="360"/>
      </w:pPr>
      <w:rPr>
        <w:rFonts w:ascii="Calibri" w:eastAsia="Times New Roman" w:hAnsi="Calibri" w:hint="default"/>
        <w:b w:val="0"/>
        <w:bCs w:val="0"/>
      </w:rPr>
    </w:lvl>
    <w:lvl w:ilvl="1" w:tplc="04050003">
      <w:start w:val="1"/>
      <w:numFmt w:val="bullet"/>
      <w:lvlText w:val="o"/>
      <w:lvlJc w:val="left"/>
      <w:pPr>
        <w:ind w:left="3208" w:hanging="360"/>
      </w:pPr>
      <w:rPr>
        <w:rFonts w:ascii="Courier New" w:hAnsi="Courier New" w:cs="Courier New" w:hint="default"/>
      </w:rPr>
    </w:lvl>
    <w:lvl w:ilvl="2" w:tplc="04050005" w:tentative="1">
      <w:start w:val="1"/>
      <w:numFmt w:val="bullet"/>
      <w:lvlText w:val=""/>
      <w:lvlJc w:val="left"/>
      <w:pPr>
        <w:ind w:left="3928" w:hanging="360"/>
      </w:pPr>
      <w:rPr>
        <w:rFonts w:ascii="Wingdings" w:hAnsi="Wingdings" w:hint="default"/>
      </w:rPr>
    </w:lvl>
    <w:lvl w:ilvl="3" w:tplc="04050001" w:tentative="1">
      <w:start w:val="1"/>
      <w:numFmt w:val="bullet"/>
      <w:lvlText w:val=""/>
      <w:lvlJc w:val="left"/>
      <w:pPr>
        <w:ind w:left="4648" w:hanging="360"/>
      </w:pPr>
      <w:rPr>
        <w:rFonts w:ascii="Symbol" w:hAnsi="Symbol" w:hint="default"/>
      </w:rPr>
    </w:lvl>
    <w:lvl w:ilvl="4" w:tplc="04050003" w:tentative="1">
      <w:start w:val="1"/>
      <w:numFmt w:val="bullet"/>
      <w:lvlText w:val="o"/>
      <w:lvlJc w:val="left"/>
      <w:pPr>
        <w:ind w:left="5368" w:hanging="360"/>
      </w:pPr>
      <w:rPr>
        <w:rFonts w:ascii="Courier New" w:hAnsi="Courier New" w:cs="Courier New" w:hint="default"/>
      </w:rPr>
    </w:lvl>
    <w:lvl w:ilvl="5" w:tplc="04050005" w:tentative="1">
      <w:start w:val="1"/>
      <w:numFmt w:val="bullet"/>
      <w:lvlText w:val=""/>
      <w:lvlJc w:val="left"/>
      <w:pPr>
        <w:ind w:left="6088" w:hanging="360"/>
      </w:pPr>
      <w:rPr>
        <w:rFonts w:ascii="Wingdings" w:hAnsi="Wingdings" w:hint="default"/>
      </w:rPr>
    </w:lvl>
    <w:lvl w:ilvl="6" w:tplc="04050001" w:tentative="1">
      <w:start w:val="1"/>
      <w:numFmt w:val="bullet"/>
      <w:lvlText w:val=""/>
      <w:lvlJc w:val="left"/>
      <w:pPr>
        <w:ind w:left="6808" w:hanging="360"/>
      </w:pPr>
      <w:rPr>
        <w:rFonts w:ascii="Symbol" w:hAnsi="Symbol" w:hint="default"/>
      </w:rPr>
    </w:lvl>
    <w:lvl w:ilvl="7" w:tplc="04050003" w:tentative="1">
      <w:start w:val="1"/>
      <w:numFmt w:val="bullet"/>
      <w:lvlText w:val="o"/>
      <w:lvlJc w:val="left"/>
      <w:pPr>
        <w:ind w:left="7528" w:hanging="360"/>
      </w:pPr>
      <w:rPr>
        <w:rFonts w:ascii="Courier New" w:hAnsi="Courier New" w:cs="Courier New" w:hint="default"/>
      </w:rPr>
    </w:lvl>
    <w:lvl w:ilvl="8" w:tplc="04050005" w:tentative="1">
      <w:start w:val="1"/>
      <w:numFmt w:val="bullet"/>
      <w:lvlText w:val=""/>
      <w:lvlJc w:val="left"/>
      <w:pPr>
        <w:ind w:left="8248"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5C04788"/>
    <w:multiLevelType w:val="multilevel"/>
    <w:tmpl w:val="0222428A"/>
    <w:lvl w:ilvl="0">
      <w:start w:val="13"/>
      <w:numFmt w:val="bullet"/>
      <w:lvlText w:val="-"/>
      <w:lvlJc w:val="left"/>
      <w:pPr>
        <w:tabs>
          <w:tab w:val="num" w:pos="1077"/>
        </w:tabs>
        <w:ind w:left="1077" w:hanging="340"/>
      </w:pPr>
      <w:rPr>
        <w:rFonts w:ascii="Calibri" w:eastAsia="Times New Roman" w:hAnsi="Calibri" w:cs="Calibri"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E395624"/>
    <w:multiLevelType w:val="hybridMultilevel"/>
    <w:tmpl w:val="E6E46AB8"/>
    <w:lvl w:ilvl="0" w:tplc="09AC52A0">
      <w:start w:val="13"/>
      <w:numFmt w:val="bullet"/>
      <w:lvlText w:val="-"/>
      <w:lvlJc w:val="left"/>
      <w:pPr>
        <w:ind w:left="1797" w:hanging="360"/>
      </w:pPr>
      <w:rPr>
        <w:rFonts w:ascii="Calibri" w:eastAsia="Times New Roman" w:hAnsi="Calibri" w:cs="Calibri" w:hint="default"/>
        <w:color w:val="auto"/>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72D4E72"/>
    <w:multiLevelType w:val="hybridMultilevel"/>
    <w:tmpl w:val="80A475E8"/>
    <w:lvl w:ilvl="0" w:tplc="BC36E04A">
      <w:start w:val="1"/>
      <w:numFmt w:val="lowerLetter"/>
      <w:lvlText w:val="%1)"/>
      <w:lvlJc w:val="left"/>
      <w:pPr>
        <w:ind w:left="1494" w:hanging="360"/>
      </w:pPr>
      <w:rPr>
        <w:rFonts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3"/>
  </w:num>
  <w:num w:numId="4">
    <w:abstractNumId w:val="2"/>
  </w:num>
  <w:num w:numId="5">
    <w:abstractNumId w:val="0"/>
  </w:num>
  <w:num w:numId="6">
    <w:abstractNumId w:val="5"/>
  </w:num>
  <w:num w:numId="7">
    <w:abstractNumId w:val="9"/>
  </w:num>
  <w:num w:numId="8">
    <w:abstractNumId w:val="6"/>
  </w:num>
  <w:num w:numId="9">
    <w:abstractNumId w:val="15"/>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num>
  <w:num w:numId="18">
    <w:abstractNumId w:val="0"/>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num>
  <w:num w:numId="23">
    <w:abstractNumId w:val="9"/>
  </w:num>
  <w:num w:numId="24">
    <w:abstractNumId w:val="9"/>
  </w:num>
  <w:num w:numId="25">
    <w:abstractNumId w:val="9"/>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8"/>
  </w:num>
  <w:num w:numId="38">
    <w:abstractNumId w:val="10"/>
  </w:num>
  <w:num w:numId="39">
    <w:abstractNumId w:val="6"/>
  </w:num>
  <w:num w:numId="40">
    <w:abstractNumId w:val="0"/>
  </w:num>
  <w:num w:numId="41">
    <w:abstractNumId w:val="12"/>
  </w:num>
  <w:num w:numId="42">
    <w:abstractNumId w:val="4"/>
  </w:num>
  <w:num w:numId="43">
    <w:abstractNumId w:val="7"/>
  </w:num>
  <w:num w:numId="44">
    <w:abstractNumId w:val="6"/>
  </w:num>
  <w:num w:numId="45">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3198B"/>
    <w:rsid w:val="000338E9"/>
    <w:rsid w:val="00041EC8"/>
    <w:rsid w:val="00046545"/>
    <w:rsid w:val="000471FA"/>
    <w:rsid w:val="000552D4"/>
    <w:rsid w:val="00061916"/>
    <w:rsid w:val="00061E45"/>
    <w:rsid w:val="0006450D"/>
    <w:rsid w:val="0006499F"/>
    <w:rsid w:val="0006588D"/>
    <w:rsid w:val="00067A5E"/>
    <w:rsid w:val="00067EE3"/>
    <w:rsid w:val="000719BB"/>
    <w:rsid w:val="00072A65"/>
    <w:rsid w:val="00072C1E"/>
    <w:rsid w:val="00082434"/>
    <w:rsid w:val="000839DD"/>
    <w:rsid w:val="00090767"/>
    <w:rsid w:val="00091CD6"/>
    <w:rsid w:val="00092CC9"/>
    <w:rsid w:val="000B12B0"/>
    <w:rsid w:val="000B20AE"/>
    <w:rsid w:val="000B4EB8"/>
    <w:rsid w:val="000C2072"/>
    <w:rsid w:val="000C3CD6"/>
    <w:rsid w:val="000C41F2"/>
    <w:rsid w:val="000D0DE7"/>
    <w:rsid w:val="000D22C4"/>
    <w:rsid w:val="000D27D1"/>
    <w:rsid w:val="000D5E72"/>
    <w:rsid w:val="000D7437"/>
    <w:rsid w:val="000E15C8"/>
    <w:rsid w:val="000E1A7F"/>
    <w:rsid w:val="000E25BA"/>
    <w:rsid w:val="00106A0E"/>
    <w:rsid w:val="00112301"/>
    <w:rsid w:val="00112864"/>
    <w:rsid w:val="00112F94"/>
    <w:rsid w:val="00114472"/>
    <w:rsid w:val="0011464A"/>
    <w:rsid w:val="00114988"/>
    <w:rsid w:val="00115069"/>
    <w:rsid w:val="001150F2"/>
    <w:rsid w:val="00116813"/>
    <w:rsid w:val="00142F26"/>
    <w:rsid w:val="00146496"/>
    <w:rsid w:val="00146BCB"/>
    <w:rsid w:val="001472A9"/>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B23A1"/>
    <w:rsid w:val="001B4E74"/>
    <w:rsid w:val="001B5ED5"/>
    <w:rsid w:val="001C645F"/>
    <w:rsid w:val="001C7753"/>
    <w:rsid w:val="001D0D67"/>
    <w:rsid w:val="001D4B4A"/>
    <w:rsid w:val="001D5DE6"/>
    <w:rsid w:val="001E08F5"/>
    <w:rsid w:val="001E651D"/>
    <w:rsid w:val="001E678E"/>
    <w:rsid w:val="001F39FF"/>
    <w:rsid w:val="0020586C"/>
    <w:rsid w:val="0020719F"/>
    <w:rsid w:val="002071BB"/>
    <w:rsid w:val="00207DF5"/>
    <w:rsid w:val="002222C1"/>
    <w:rsid w:val="00233A30"/>
    <w:rsid w:val="00233A53"/>
    <w:rsid w:val="00235EB5"/>
    <w:rsid w:val="00240B81"/>
    <w:rsid w:val="00241322"/>
    <w:rsid w:val="00242F2B"/>
    <w:rsid w:val="0024699F"/>
    <w:rsid w:val="00247D01"/>
    <w:rsid w:val="0025030F"/>
    <w:rsid w:val="00261A5B"/>
    <w:rsid w:val="002628F0"/>
    <w:rsid w:val="00262E5B"/>
    <w:rsid w:val="00263CBA"/>
    <w:rsid w:val="00267CF3"/>
    <w:rsid w:val="00276AFE"/>
    <w:rsid w:val="00283302"/>
    <w:rsid w:val="002924B8"/>
    <w:rsid w:val="002A3B57"/>
    <w:rsid w:val="002C04EE"/>
    <w:rsid w:val="002C31BF"/>
    <w:rsid w:val="002D7FD6"/>
    <w:rsid w:val="002E0CD7"/>
    <w:rsid w:val="002E0CFB"/>
    <w:rsid w:val="002E0F4A"/>
    <w:rsid w:val="002E294C"/>
    <w:rsid w:val="002E5C7B"/>
    <w:rsid w:val="002F4333"/>
    <w:rsid w:val="00302D75"/>
    <w:rsid w:val="00307641"/>
    <w:rsid w:val="00311F11"/>
    <w:rsid w:val="00317F7D"/>
    <w:rsid w:val="00321E17"/>
    <w:rsid w:val="00322579"/>
    <w:rsid w:val="00324AE8"/>
    <w:rsid w:val="00324C4C"/>
    <w:rsid w:val="00327EEF"/>
    <w:rsid w:val="0033239F"/>
    <w:rsid w:val="00337143"/>
    <w:rsid w:val="0034274B"/>
    <w:rsid w:val="0034455B"/>
    <w:rsid w:val="00344A9C"/>
    <w:rsid w:val="0034719F"/>
    <w:rsid w:val="00350A35"/>
    <w:rsid w:val="0035531B"/>
    <w:rsid w:val="0035542E"/>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4513"/>
    <w:rsid w:val="003B3038"/>
    <w:rsid w:val="003B4E63"/>
    <w:rsid w:val="003C00AA"/>
    <w:rsid w:val="003C33F2"/>
    <w:rsid w:val="003D0EE6"/>
    <w:rsid w:val="003D42AA"/>
    <w:rsid w:val="003D756E"/>
    <w:rsid w:val="003E3953"/>
    <w:rsid w:val="003E3CE3"/>
    <w:rsid w:val="003E420D"/>
    <w:rsid w:val="003E4C13"/>
    <w:rsid w:val="003E79F5"/>
    <w:rsid w:val="003F78E7"/>
    <w:rsid w:val="004018B6"/>
    <w:rsid w:val="00404BA2"/>
    <w:rsid w:val="004078F3"/>
    <w:rsid w:val="00412F6F"/>
    <w:rsid w:val="00413F61"/>
    <w:rsid w:val="00422E8D"/>
    <w:rsid w:val="00427794"/>
    <w:rsid w:val="00450F07"/>
    <w:rsid w:val="00451D51"/>
    <w:rsid w:val="00452F69"/>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1827"/>
    <w:rsid w:val="004B34E9"/>
    <w:rsid w:val="004B4008"/>
    <w:rsid w:val="004C086E"/>
    <w:rsid w:val="004C4399"/>
    <w:rsid w:val="004C787C"/>
    <w:rsid w:val="004D3B30"/>
    <w:rsid w:val="004D78D3"/>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210B3"/>
    <w:rsid w:val="00523BB5"/>
    <w:rsid w:val="00523EA7"/>
    <w:rsid w:val="005406EB"/>
    <w:rsid w:val="00542A90"/>
    <w:rsid w:val="00544A85"/>
    <w:rsid w:val="00551E4C"/>
    <w:rsid w:val="00553375"/>
    <w:rsid w:val="00555884"/>
    <w:rsid w:val="00564DDD"/>
    <w:rsid w:val="00565F22"/>
    <w:rsid w:val="005736B7"/>
    <w:rsid w:val="00575E5A"/>
    <w:rsid w:val="00577A3C"/>
    <w:rsid w:val="00580245"/>
    <w:rsid w:val="005971DD"/>
    <w:rsid w:val="005A1F44"/>
    <w:rsid w:val="005A3D2F"/>
    <w:rsid w:val="005B3472"/>
    <w:rsid w:val="005B64BB"/>
    <w:rsid w:val="005C2C3B"/>
    <w:rsid w:val="005D3C39"/>
    <w:rsid w:val="005E33AB"/>
    <w:rsid w:val="005F3817"/>
    <w:rsid w:val="005F5485"/>
    <w:rsid w:val="005F7739"/>
    <w:rsid w:val="0060115D"/>
    <w:rsid w:val="00601A8C"/>
    <w:rsid w:val="0061068E"/>
    <w:rsid w:val="00611407"/>
    <w:rsid w:val="006115D3"/>
    <w:rsid w:val="00616090"/>
    <w:rsid w:val="00626447"/>
    <w:rsid w:val="00640B30"/>
    <w:rsid w:val="00642162"/>
    <w:rsid w:val="0064673D"/>
    <w:rsid w:val="00655976"/>
    <w:rsid w:val="0065610E"/>
    <w:rsid w:val="00660AD3"/>
    <w:rsid w:val="00660BEB"/>
    <w:rsid w:val="00665F2C"/>
    <w:rsid w:val="006720FB"/>
    <w:rsid w:val="006776B6"/>
    <w:rsid w:val="00682C73"/>
    <w:rsid w:val="00686462"/>
    <w:rsid w:val="00687091"/>
    <w:rsid w:val="00693150"/>
    <w:rsid w:val="00693188"/>
    <w:rsid w:val="00695DAA"/>
    <w:rsid w:val="006A548C"/>
    <w:rsid w:val="006A5570"/>
    <w:rsid w:val="006A689C"/>
    <w:rsid w:val="006A6AF2"/>
    <w:rsid w:val="006B395C"/>
    <w:rsid w:val="006B3D79"/>
    <w:rsid w:val="006B6FE4"/>
    <w:rsid w:val="006C04A0"/>
    <w:rsid w:val="006C2343"/>
    <w:rsid w:val="006C442A"/>
    <w:rsid w:val="006D34B2"/>
    <w:rsid w:val="006D36C4"/>
    <w:rsid w:val="006E0578"/>
    <w:rsid w:val="006E314D"/>
    <w:rsid w:val="006E6247"/>
    <w:rsid w:val="006F6B09"/>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2107"/>
    <w:rsid w:val="007A5172"/>
    <w:rsid w:val="007A67A0"/>
    <w:rsid w:val="007B3D4D"/>
    <w:rsid w:val="007B570C"/>
    <w:rsid w:val="007C21AA"/>
    <w:rsid w:val="007C2BEC"/>
    <w:rsid w:val="007D0559"/>
    <w:rsid w:val="007D4F89"/>
    <w:rsid w:val="007D5A8D"/>
    <w:rsid w:val="007E1529"/>
    <w:rsid w:val="007E2234"/>
    <w:rsid w:val="007E4A6E"/>
    <w:rsid w:val="007E6028"/>
    <w:rsid w:val="007F0310"/>
    <w:rsid w:val="007F56A7"/>
    <w:rsid w:val="00800851"/>
    <w:rsid w:val="008008A3"/>
    <w:rsid w:val="0080282D"/>
    <w:rsid w:val="008032C7"/>
    <w:rsid w:val="00807DD0"/>
    <w:rsid w:val="0082049A"/>
    <w:rsid w:val="00821D01"/>
    <w:rsid w:val="00822B88"/>
    <w:rsid w:val="00825555"/>
    <w:rsid w:val="00826B7B"/>
    <w:rsid w:val="00831DE9"/>
    <w:rsid w:val="00833899"/>
    <w:rsid w:val="00845C0B"/>
    <w:rsid w:val="00845C50"/>
    <w:rsid w:val="00846789"/>
    <w:rsid w:val="008513D8"/>
    <w:rsid w:val="008645EE"/>
    <w:rsid w:val="00872044"/>
    <w:rsid w:val="0087311C"/>
    <w:rsid w:val="00876D73"/>
    <w:rsid w:val="00887139"/>
    <w:rsid w:val="00887F36"/>
    <w:rsid w:val="00893119"/>
    <w:rsid w:val="00896E31"/>
    <w:rsid w:val="008970AF"/>
    <w:rsid w:val="008A3568"/>
    <w:rsid w:val="008B2021"/>
    <w:rsid w:val="008B70C7"/>
    <w:rsid w:val="008C4A48"/>
    <w:rsid w:val="008C50F3"/>
    <w:rsid w:val="008C65BC"/>
    <w:rsid w:val="008C65E0"/>
    <w:rsid w:val="008C7EFE"/>
    <w:rsid w:val="008D03B9"/>
    <w:rsid w:val="008D30C7"/>
    <w:rsid w:val="008D552B"/>
    <w:rsid w:val="008E05B6"/>
    <w:rsid w:val="008E1138"/>
    <w:rsid w:val="008F18D6"/>
    <w:rsid w:val="008F2C9B"/>
    <w:rsid w:val="008F797B"/>
    <w:rsid w:val="009046A6"/>
    <w:rsid w:val="00904780"/>
    <w:rsid w:val="0090635B"/>
    <w:rsid w:val="00917DF8"/>
    <w:rsid w:val="00920DEB"/>
    <w:rsid w:val="00922385"/>
    <w:rsid w:val="009223DF"/>
    <w:rsid w:val="00930B79"/>
    <w:rsid w:val="00936091"/>
    <w:rsid w:val="009404DC"/>
    <w:rsid w:val="00940D8A"/>
    <w:rsid w:val="009414D7"/>
    <w:rsid w:val="00941DEB"/>
    <w:rsid w:val="00945582"/>
    <w:rsid w:val="009531C1"/>
    <w:rsid w:val="009534BF"/>
    <w:rsid w:val="00956089"/>
    <w:rsid w:val="00962258"/>
    <w:rsid w:val="00964860"/>
    <w:rsid w:val="009678B7"/>
    <w:rsid w:val="00970D4B"/>
    <w:rsid w:val="009801E3"/>
    <w:rsid w:val="0098426C"/>
    <w:rsid w:val="00992D9C"/>
    <w:rsid w:val="00993619"/>
    <w:rsid w:val="009967C7"/>
    <w:rsid w:val="00996CB8"/>
    <w:rsid w:val="009A7A46"/>
    <w:rsid w:val="009B2E97"/>
    <w:rsid w:val="009B3F75"/>
    <w:rsid w:val="009B5146"/>
    <w:rsid w:val="009C418E"/>
    <w:rsid w:val="009C442C"/>
    <w:rsid w:val="009C5284"/>
    <w:rsid w:val="009D20A1"/>
    <w:rsid w:val="009E07F4"/>
    <w:rsid w:val="009E7247"/>
    <w:rsid w:val="009F2042"/>
    <w:rsid w:val="009F309B"/>
    <w:rsid w:val="009F392E"/>
    <w:rsid w:val="009F53C5"/>
    <w:rsid w:val="00A0740E"/>
    <w:rsid w:val="00A15262"/>
    <w:rsid w:val="00A159AC"/>
    <w:rsid w:val="00A23688"/>
    <w:rsid w:val="00A256E5"/>
    <w:rsid w:val="00A26B92"/>
    <w:rsid w:val="00A3411F"/>
    <w:rsid w:val="00A374FC"/>
    <w:rsid w:val="00A4050F"/>
    <w:rsid w:val="00A50641"/>
    <w:rsid w:val="00A530BF"/>
    <w:rsid w:val="00A6177B"/>
    <w:rsid w:val="00A66136"/>
    <w:rsid w:val="00A71189"/>
    <w:rsid w:val="00A7364A"/>
    <w:rsid w:val="00A74AA8"/>
    <w:rsid w:val="00A74DCC"/>
    <w:rsid w:val="00A753ED"/>
    <w:rsid w:val="00A757AD"/>
    <w:rsid w:val="00A77512"/>
    <w:rsid w:val="00A84C4D"/>
    <w:rsid w:val="00A864F9"/>
    <w:rsid w:val="00A94C2F"/>
    <w:rsid w:val="00AA257A"/>
    <w:rsid w:val="00AA2C03"/>
    <w:rsid w:val="00AA3E17"/>
    <w:rsid w:val="00AA4CBB"/>
    <w:rsid w:val="00AA5255"/>
    <w:rsid w:val="00AA65FA"/>
    <w:rsid w:val="00AA7351"/>
    <w:rsid w:val="00AA7BBE"/>
    <w:rsid w:val="00AB1063"/>
    <w:rsid w:val="00AB4425"/>
    <w:rsid w:val="00AB5AE0"/>
    <w:rsid w:val="00AC738D"/>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3065"/>
    <w:rsid w:val="00B277ED"/>
    <w:rsid w:val="00B36181"/>
    <w:rsid w:val="00B429CF"/>
    <w:rsid w:val="00B477DA"/>
    <w:rsid w:val="00B5431A"/>
    <w:rsid w:val="00B549F8"/>
    <w:rsid w:val="00B56923"/>
    <w:rsid w:val="00B60046"/>
    <w:rsid w:val="00B61530"/>
    <w:rsid w:val="00B67A8C"/>
    <w:rsid w:val="00B71CC3"/>
    <w:rsid w:val="00B75EE1"/>
    <w:rsid w:val="00B77481"/>
    <w:rsid w:val="00B77C6D"/>
    <w:rsid w:val="00B80D2D"/>
    <w:rsid w:val="00B80E53"/>
    <w:rsid w:val="00B8518B"/>
    <w:rsid w:val="00B97CC3"/>
    <w:rsid w:val="00BA3937"/>
    <w:rsid w:val="00BB0379"/>
    <w:rsid w:val="00BB4AF2"/>
    <w:rsid w:val="00BB7F53"/>
    <w:rsid w:val="00BC06C4"/>
    <w:rsid w:val="00BC12B5"/>
    <w:rsid w:val="00BC376A"/>
    <w:rsid w:val="00BC6D2B"/>
    <w:rsid w:val="00BD11CE"/>
    <w:rsid w:val="00BD7498"/>
    <w:rsid w:val="00BD7E91"/>
    <w:rsid w:val="00BD7F0D"/>
    <w:rsid w:val="00BE3236"/>
    <w:rsid w:val="00BE49F4"/>
    <w:rsid w:val="00C02D0A"/>
    <w:rsid w:val="00C03A6E"/>
    <w:rsid w:val="00C07CB0"/>
    <w:rsid w:val="00C1197B"/>
    <w:rsid w:val="00C12FC0"/>
    <w:rsid w:val="00C154A5"/>
    <w:rsid w:val="00C17D66"/>
    <w:rsid w:val="00C21FDC"/>
    <w:rsid w:val="00C226C0"/>
    <w:rsid w:val="00C23EB8"/>
    <w:rsid w:val="00C23F40"/>
    <w:rsid w:val="00C370EE"/>
    <w:rsid w:val="00C4078E"/>
    <w:rsid w:val="00C42FE6"/>
    <w:rsid w:val="00C44F6A"/>
    <w:rsid w:val="00C6198E"/>
    <w:rsid w:val="00C62E4B"/>
    <w:rsid w:val="00C708EA"/>
    <w:rsid w:val="00C759F1"/>
    <w:rsid w:val="00C7649B"/>
    <w:rsid w:val="00C776E5"/>
    <w:rsid w:val="00C778A5"/>
    <w:rsid w:val="00C9515F"/>
    <w:rsid w:val="00C95162"/>
    <w:rsid w:val="00CA2B3A"/>
    <w:rsid w:val="00CA50B8"/>
    <w:rsid w:val="00CB3151"/>
    <w:rsid w:val="00CB6A37"/>
    <w:rsid w:val="00CB7684"/>
    <w:rsid w:val="00CC4380"/>
    <w:rsid w:val="00CC7C8F"/>
    <w:rsid w:val="00CD1FC4"/>
    <w:rsid w:val="00CD2E13"/>
    <w:rsid w:val="00CE2A4F"/>
    <w:rsid w:val="00CE420A"/>
    <w:rsid w:val="00CE5F6A"/>
    <w:rsid w:val="00CF78C2"/>
    <w:rsid w:val="00D019D7"/>
    <w:rsid w:val="00D034A0"/>
    <w:rsid w:val="00D0362E"/>
    <w:rsid w:val="00D03C1F"/>
    <w:rsid w:val="00D10A2D"/>
    <w:rsid w:val="00D139AC"/>
    <w:rsid w:val="00D16891"/>
    <w:rsid w:val="00D21061"/>
    <w:rsid w:val="00D245DF"/>
    <w:rsid w:val="00D25D67"/>
    <w:rsid w:val="00D26838"/>
    <w:rsid w:val="00D302E5"/>
    <w:rsid w:val="00D37B14"/>
    <w:rsid w:val="00D4108E"/>
    <w:rsid w:val="00D52BA7"/>
    <w:rsid w:val="00D57321"/>
    <w:rsid w:val="00D5757D"/>
    <w:rsid w:val="00D61611"/>
    <w:rsid w:val="00D6163D"/>
    <w:rsid w:val="00D6259C"/>
    <w:rsid w:val="00D831A3"/>
    <w:rsid w:val="00D91EA6"/>
    <w:rsid w:val="00D97BE3"/>
    <w:rsid w:val="00DA3711"/>
    <w:rsid w:val="00DB619A"/>
    <w:rsid w:val="00DC3174"/>
    <w:rsid w:val="00DD0C7C"/>
    <w:rsid w:val="00DD46F3"/>
    <w:rsid w:val="00DD63D8"/>
    <w:rsid w:val="00DD7A41"/>
    <w:rsid w:val="00DE51A5"/>
    <w:rsid w:val="00DE56F2"/>
    <w:rsid w:val="00DF116D"/>
    <w:rsid w:val="00DF3943"/>
    <w:rsid w:val="00DF651A"/>
    <w:rsid w:val="00E01EA1"/>
    <w:rsid w:val="00E035F5"/>
    <w:rsid w:val="00E135E5"/>
    <w:rsid w:val="00E16FF7"/>
    <w:rsid w:val="00E20A91"/>
    <w:rsid w:val="00E22C30"/>
    <w:rsid w:val="00E23814"/>
    <w:rsid w:val="00E24F78"/>
    <w:rsid w:val="00E25595"/>
    <w:rsid w:val="00E26D68"/>
    <w:rsid w:val="00E37347"/>
    <w:rsid w:val="00E437B0"/>
    <w:rsid w:val="00E44045"/>
    <w:rsid w:val="00E60C4A"/>
    <w:rsid w:val="00E618C4"/>
    <w:rsid w:val="00E64245"/>
    <w:rsid w:val="00E7218A"/>
    <w:rsid w:val="00E8058C"/>
    <w:rsid w:val="00E878EE"/>
    <w:rsid w:val="00EA6EC7"/>
    <w:rsid w:val="00EA7F3A"/>
    <w:rsid w:val="00EB104F"/>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7C8E"/>
    <w:rsid w:val="00F016C7"/>
    <w:rsid w:val="00F0634D"/>
    <w:rsid w:val="00F12DEC"/>
    <w:rsid w:val="00F1715C"/>
    <w:rsid w:val="00F22DD9"/>
    <w:rsid w:val="00F279D0"/>
    <w:rsid w:val="00F310F8"/>
    <w:rsid w:val="00F35939"/>
    <w:rsid w:val="00F45607"/>
    <w:rsid w:val="00F46000"/>
    <w:rsid w:val="00F46EA7"/>
    <w:rsid w:val="00F4722B"/>
    <w:rsid w:val="00F54432"/>
    <w:rsid w:val="00F55E93"/>
    <w:rsid w:val="00F569C6"/>
    <w:rsid w:val="00F6113F"/>
    <w:rsid w:val="00F61161"/>
    <w:rsid w:val="00F659EB"/>
    <w:rsid w:val="00F7046B"/>
    <w:rsid w:val="00F7192A"/>
    <w:rsid w:val="00F76F41"/>
    <w:rsid w:val="00F86BA6"/>
    <w:rsid w:val="00F911D1"/>
    <w:rsid w:val="00F92F06"/>
    <w:rsid w:val="00F95A2C"/>
    <w:rsid w:val="00FA64F2"/>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269DECD"/>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682C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www.w3.org/XML/1998/namespace"/>
    <ds:schemaRef ds:uri="http://schemas.microsoft.com/sharepoint/v3/fields"/>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schemas.microsoft.com/sharepoint/v3"/>
    <ds:schemaRef ds:uri="http://schemas.microsoft.com/office/2006/metadata/properties"/>
  </ds:schemaRefs>
</ds:datastoreItem>
</file>

<file path=customXml/itemProps4.xml><?xml version="1.0" encoding="utf-8"?>
<ds:datastoreItem xmlns:ds="http://schemas.openxmlformats.org/officeDocument/2006/customXml" ds:itemID="{5F26F539-7F0D-4F8B-B0CC-14B9B42ED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TotalTime>
  <Pages>37</Pages>
  <Words>15653</Words>
  <Characters>92353</Characters>
  <Application>Microsoft Office Word</Application>
  <DocSecurity>0</DocSecurity>
  <Lines>769</Lines>
  <Paragraphs>215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3</cp:revision>
  <cp:lastPrinted>2019-03-07T14:42:00Z</cp:lastPrinted>
  <dcterms:created xsi:type="dcterms:W3CDTF">2021-04-16T06:07:00Z</dcterms:created>
  <dcterms:modified xsi:type="dcterms:W3CDTF">2021-04-16T06:10:00Z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